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2C" w:rsidRPr="00A013FF" w:rsidRDefault="00A013FF" w:rsidP="00A013FF">
      <w:pPr>
        <w:jc w:val="center"/>
        <w:rPr>
          <w:rFonts w:ascii="Arial" w:hAnsi="Arial" w:cs="Arial"/>
          <w:b/>
          <w:sz w:val="32"/>
          <w:szCs w:val="32"/>
        </w:rPr>
      </w:pPr>
      <w:r w:rsidRPr="00A013FF">
        <w:rPr>
          <w:rFonts w:ascii="Arial" w:hAnsi="Arial" w:cs="Arial"/>
          <w:b/>
          <w:sz w:val="32"/>
          <w:szCs w:val="32"/>
        </w:rPr>
        <w:t>Ap</w:t>
      </w:r>
      <w:r w:rsidR="009D05E6">
        <w:rPr>
          <w:rFonts w:ascii="Arial" w:hAnsi="Arial" w:cs="Arial"/>
          <w:b/>
          <w:sz w:val="32"/>
          <w:szCs w:val="32"/>
        </w:rPr>
        <w:t>p</w:t>
      </w:r>
      <w:r w:rsidRPr="00A013FF">
        <w:rPr>
          <w:rFonts w:ascii="Arial" w:hAnsi="Arial" w:cs="Arial"/>
          <w:b/>
          <w:sz w:val="32"/>
          <w:szCs w:val="32"/>
        </w:rPr>
        <w:t xml:space="preserve">endix </w:t>
      </w:r>
      <w:r w:rsidR="009D05E6">
        <w:rPr>
          <w:rFonts w:ascii="Arial" w:hAnsi="Arial" w:cs="Arial"/>
          <w:b/>
          <w:sz w:val="32"/>
          <w:szCs w:val="32"/>
        </w:rPr>
        <w:t>A</w:t>
      </w:r>
    </w:p>
    <w:p w:rsidR="00A013FF" w:rsidRDefault="00021C6C" w:rsidP="00A013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Employee</w:t>
      </w:r>
      <w:r w:rsidR="00A013FF" w:rsidRPr="00A013FF">
        <w:rPr>
          <w:rFonts w:ascii="Arial" w:hAnsi="Arial" w:cs="Arial"/>
          <w:b/>
          <w:sz w:val="32"/>
          <w:szCs w:val="32"/>
        </w:rPr>
        <w:t xml:space="preserve"> Risk </w:t>
      </w:r>
      <w:r w:rsidR="001E437F" w:rsidRPr="00A013FF">
        <w:rPr>
          <w:rFonts w:ascii="Arial" w:hAnsi="Arial" w:cs="Arial"/>
          <w:b/>
          <w:sz w:val="32"/>
          <w:szCs w:val="32"/>
        </w:rPr>
        <w:t>Categories</w:t>
      </w:r>
      <w:r w:rsidR="00DC29FA">
        <w:rPr>
          <w:rFonts w:ascii="Arial" w:hAnsi="Arial" w:cs="Arial"/>
          <w:b/>
          <w:sz w:val="32"/>
          <w:szCs w:val="32"/>
        </w:rPr>
        <w:t xml:space="preserve"> for Clinics/Hospitals</w:t>
      </w:r>
      <w:r w:rsidR="00793AAB">
        <w:rPr>
          <w:rFonts w:ascii="Arial" w:hAnsi="Arial" w:cs="Arial"/>
          <w:b/>
          <w:sz w:val="32"/>
          <w:szCs w:val="32"/>
        </w:rPr>
        <w:t>/LTC</w:t>
      </w:r>
    </w:p>
    <w:p w:rsidR="00021C6C" w:rsidRDefault="00021C6C" w:rsidP="00367A9B">
      <w:pPr>
        <w:tabs>
          <w:tab w:val="left" w:pos="8820"/>
        </w:tabs>
        <w:ind w:left="2160"/>
      </w:pPr>
    </w:p>
    <w:p w:rsidR="00021C6C" w:rsidRPr="008C6B91" w:rsidRDefault="00021C6C" w:rsidP="00021C6C">
      <w:pPr>
        <w:rPr>
          <w:rFonts w:ascii="Arial" w:hAnsi="Arial" w:cs="Arial"/>
          <w:b/>
          <w:u w:val="single"/>
        </w:rPr>
      </w:pPr>
      <w:r w:rsidRPr="008C6B91">
        <w:rPr>
          <w:rFonts w:ascii="Arial" w:hAnsi="Arial" w:cs="Arial"/>
          <w:b/>
          <w:u w:val="single"/>
        </w:rPr>
        <w:t>To determine risk, consider:</w:t>
      </w:r>
    </w:p>
    <w:p w:rsidR="00021C6C" w:rsidRDefault="00021C6C" w:rsidP="00021C6C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the likelihood of a worker’s exposure to an airborne infectious disease?</w:t>
      </w:r>
    </w:p>
    <w:p w:rsidR="00021C6C" w:rsidRDefault="00021C6C" w:rsidP="00021C6C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exposure to an airborne infectious disease reasonably be anticipated?</w:t>
      </w:r>
    </w:p>
    <w:p w:rsidR="00325A21" w:rsidRPr="008C6B91" w:rsidRDefault="00325A21" w:rsidP="00021C6C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there known infectious diseases currently in the community?</w:t>
      </w:r>
    </w:p>
    <w:p w:rsidR="00367A9B" w:rsidRDefault="00A25026" w:rsidP="00021C6C">
      <w:pPr>
        <w:tabs>
          <w:tab w:val="left" w:pos="8820"/>
        </w:tabs>
        <w:ind w:left="21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9pt;margin-top:278.2pt;width:81pt;height:18pt;z-index:6" stroked="f">
            <v:textbox style="mso-next-textbox:#_x0000_s1062">
              <w:txbxContent>
                <w:p w:rsidR="00021C6C" w:rsidRPr="00643A4E" w:rsidRDefault="00021C6C" w:rsidP="00021C6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3A4E">
                    <w:rPr>
                      <w:rFonts w:ascii="Arial" w:hAnsi="Arial" w:cs="Arial"/>
                      <w:b/>
                      <w:sz w:val="20"/>
                      <w:szCs w:val="20"/>
                    </w:rPr>
                    <w:t>Lowest Risk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0;margin-top:53.2pt;width:81pt;height:27pt;z-index:5" stroked="f">
            <v:textbox style="mso-next-textbox:#_x0000_s1061">
              <w:txbxContent>
                <w:p w:rsidR="00021C6C" w:rsidRPr="00643A4E" w:rsidRDefault="00021C6C" w:rsidP="00021C6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3A4E">
                    <w:rPr>
                      <w:rFonts w:ascii="Arial" w:hAnsi="Arial" w:cs="Arial"/>
                      <w:b/>
                      <w:sz w:val="20"/>
                      <w:szCs w:val="20"/>
                    </w:rPr>
                    <w:t>Highest Risk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flip:y;z-index:7" from="36pt,80.2pt" to="36pt,269.2pt">
            <v:stroke endarrow="block"/>
          </v:line>
        </w:pict>
      </w:r>
      <w:r>
        <w:rPr>
          <w:noProof/>
        </w:rPr>
        <w:pict>
          <v:shape id="_x0000_s1036" type="#_x0000_t202" style="position:absolute;left:0;text-align:left;margin-left:9pt;margin-top:278.2pt;width:81pt;height:18pt;z-index:3" stroked="f">
            <v:textbox style="mso-next-textbox:#_x0000_s1036">
              <w:txbxContent>
                <w:p w:rsidR="00A013FF" w:rsidRPr="00643A4E" w:rsidRDefault="00A013F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3A4E">
                    <w:rPr>
                      <w:rFonts w:ascii="Arial" w:hAnsi="Arial" w:cs="Arial"/>
                      <w:b/>
                      <w:sz w:val="20"/>
                      <w:szCs w:val="20"/>
                    </w:rPr>
                    <w:t>Lowest Risk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0;margin-top:53.2pt;width:81pt;height:27pt;z-index:2" stroked="f">
            <v:textbox style="mso-next-textbox:#_x0000_s1033">
              <w:txbxContent>
                <w:p w:rsidR="00A013FF" w:rsidRPr="00643A4E" w:rsidRDefault="00A013F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3A4E">
                    <w:rPr>
                      <w:rFonts w:ascii="Arial" w:hAnsi="Arial" w:cs="Arial"/>
                      <w:b/>
                      <w:sz w:val="20"/>
                      <w:szCs w:val="20"/>
                    </w:rPr>
                    <w:t>Highest Risk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flip:y;z-index:4" from="36pt,80.2pt" to="36pt,269.2pt">
            <v:stroke endarrow="block"/>
          </v:line>
        </w:pict>
      </w:r>
      <w:r w:rsidR="00367A9B">
        <w:tab/>
      </w:r>
      <w:r>
        <w:pict>
          <v:group id="_x0000_s1052" editas="stacked" style="width:414pt;height:369pt;mso-position-horizontal-relative:char;mso-position-vertical-relative:line" coordorigin="1807,1275" coordsize="8640,8640" wrapcoords="10683 1932 470 19624 21091 19624 10878 1932 10683 1932">
            <o:lock v:ext="edit" aspectratio="t"/>
            <o:diagram v:ext="edit" dgmstyle="0" dgmscalex="62804" dgmscaley="55980" dgmfontsize="10" constrainbounds="2023,1491,10231,9699">
              <o:relationtable v:ext="edit">
                <o:rel v:ext="edit" idsrc="#_s1054" iddest="#_s1054"/>
                <o:rel v:ext="edit" idsrc="#_s1055" iddest="#_s1055"/>
                <o:rel v:ext="edit" idsrc="#_s1056" iddest="#_s105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807;top:1275;width:8640;height:8640" o:preferrelative="f">
              <v:fill o:detectmouseclick="t"/>
              <v:path o:extrusionok="t" o:connecttype="none"/>
              <o:lock v:ext="edit" text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s1054" o:spid="_x0000_s1054" type="#_x0000_t8" style="position:absolute;left:4759;top:2041;width:2736;height:2369;flip:y;v-text-anchor:middle" o:dgmnodekind="0" adj="10800" fillcolor="red" strokeweight=".37pt" insetpen="t">
              <v:textbox style="mso-next-textbox:#_s1054" inset="0,0,0,0">
                <w:txbxContent>
                  <w:p w:rsidR="00367A9B" w:rsidRPr="00643A4E" w:rsidRDefault="00367A9B" w:rsidP="00367A9B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</w:pPr>
                    <w:r w:rsidRPr="00643A4E"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  <w:t>Direct Patient Care</w:t>
                    </w:r>
                  </w:p>
                </w:txbxContent>
              </v:textbox>
            </v:shape>
            <v:shape id="_s1055" o:spid="_x0000_s1055" type="#_x0000_t8" style="position:absolute;left:3391;top:4410;width:5472;height:2370;flip:y;v-text-anchor:middle" o:dgmnodekind="0" fillcolor="#f90" strokeweight=".37pt" insetpen="t">
              <v:textbox style="mso-next-textbox:#_s1055" inset="0,0,0,0">
                <w:txbxContent>
                  <w:p w:rsidR="00367A9B" w:rsidRPr="00643A4E" w:rsidRDefault="00367A9B" w:rsidP="00367A9B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643A4E">
                      <w:rPr>
                        <w:rFonts w:ascii="Arial" w:hAnsi="Arial" w:cs="Arial"/>
                        <w:b/>
                        <w:sz w:val="20"/>
                      </w:rPr>
                      <w:t>Direct Patient Contact</w:t>
                    </w:r>
                  </w:p>
                </w:txbxContent>
              </v:textbox>
            </v:shape>
            <v:shape id="_s1056" o:spid="_x0000_s1056" type="#_x0000_t8" style="position:absolute;left:2023;top:6780;width:8208;height:2369;flip:y;v-text-anchor:middle" o:dgmnodekind="0" adj="3600" fillcolor="yellow" strokeweight=".37pt" insetpen="t">
              <v:textbox style="mso-next-textbox:#_s1056" inset="0,0,0,0">
                <w:txbxContent>
                  <w:p w:rsidR="00367A9B" w:rsidRPr="00643A4E" w:rsidRDefault="00367A9B" w:rsidP="00367A9B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43A4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All Staff</w:t>
                    </w:r>
                  </w:p>
                  <w:p w:rsidR="00367A9B" w:rsidRPr="00367A9B" w:rsidRDefault="00367A9B" w:rsidP="00367A9B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A013FF" w:rsidRPr="00021C6C" w:rsidRDefault="00A013FF" w:rsidP="00367A9B">
      <w:pPr>
        <w:tabs>
          <w:tab w:val="left" w:pos="8820"/>
        </w:tabs>
        <w:ind w:left="720"/>
        <w:rPr>
          <w:b/>
          <w:u w:val="single"/>
        </w:rPr>
      </w:pPr>
      <w:r w:rsidRPr="00021C6C">
        <w:rPr>
          <w:rFonts w:ascii="Arial" w:hAnsi="Arial" w:cs="Arial"/>
          <w:b/>
          <w:u w:val="single"/>
        </w:rPr>
        <w:t>Direct Patient Care:</w:t>
      </w:r>
    </w:p>
    <w:p w:rsidR="00A013FF" w:rsidRPr="00021C6C" w:rsidRDefault="00A013FF" w:rsidP="001E437F">
      <w:pPr>
        <w:ind w:left="1440"/>
        <w:rPr>
          <w:rFonts w:ascii="Arial" w:hAnsi="Arial" w:cs="Arial"/>
          <w:b/>
        </w:rPr>
      </w:pPr>
      <w:r w:rsidRPr="00021C6C">
        <w:rPr>
          <w:rFonts w:ascii="Arial" w:hAnsi="Arial" w:cs="Arial"/>
          <w:b/>
        </w:rPr>
        <w:t>Persons who provide</w:t>
      </w:r>
      <w:r w:rsidR="00325A21">
        <w:rPr>
          <w:rFonts w:ascii="Arial" w:hAnsi="Arial" w:cs="Arial"/>
          <w:b/>
        </w:rPr>
        <w:t xml:space="preserve"> direct (face to fac</w:t>
      </w:r>
      <w:r w:rsidR="00793AAB">
        <w:rPr>
          <w:rFonts w:ascii="Arial" w:hAnsi="Arial" w:cs="Arial"/>
          <w:b/>
        </w:rPr>
        <w:t>e</w:t>
      </w:r>
      <w:r w:rsidR="00325A21">
        <w:rPr>
          <w:rFonts w:ascii="Arial" w:hAnsi="Arial" w:cs="Arial"/>
          <w:b/>
        </w:rPr>
        <w:t>)</w:t>
      </w:r>
      <w:r w:rsidRPr="00021C6C">
        <w:rPr>
          <w:rFonts w:ascii="Arial" w:hAnsi="Arial" w:cs="Arial"/>
          <w:b/>
        </w:rPr>
        <w:t xml:space="preserve"> care and services to</w:t>
      </w:r>
      <w:r w:rsidR="00643A4E" w:rsidRPr="00021C6C">
        <w:rPr>
          <w:rFonts w:ascii="Arial" w:hAnsi="Arial" w:cs="Arial"/>
          <w:b/>
        </w:rPr>
        <w:t xml:space="preserve"> patients on a consistent basis</w:t>
      </w:r>
    </w:p>
    <w:p w:rsidR="00A013FF" w:rsidRPr="00021C6C" w:rsidRDefault="00A013FF" w:rsidP="00A013FF">
      <w:pPr>
        <w:ind w:firstLine="720"/>
        <w:rPr>
          <w:rFonts w:ascii="Arial" w:hAnsi="Arial" w:cs="Arial"/>
          <w:b/>
        </w:rPr>
      </w:pPr>
      <w:r w:rsidRPr="00021C6C">
        <w:rPr>
          <w:rFonts w:ascii="Arial" w:hAnsi="Arial" w:cs="Arial"/>
          <w:b/>
        </w:rPr>
        <w:tab/>
        <w:t>Examples:</w:t>
      </w:r>
      <w:r w:rsidRPr="00021C6C">
        <w:rPr>
          <w:rFonts w:ascii="Arial" w:hAnsi="Arial" w:cs="Arial"/>
          <w:b/>
        </w:rPr>
        <w:tab/>
        <w:t>Physicians</w:t>
      </w:r>
      <w:r w:rsidR="00983E6F">
        <w:rPr>
          <w:rFonts w:ascii="Arial" w:hAnsi="Arial" w:cs="Arial"/>
          <w:b/>
        </w:rPr>
        <w:t>, Nurses</w:t>
      </w:r>
    </w:p>
    <w:p w:rsidR="00A013FF" w:rsidRPr="00021C6C" w:rsidRDefault="00983E6F" w:rsidP="00A013FF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Respiratory therapists</w:t>
      </w:r>
    </w:p>
    <w:p w:rsidR="00A013FF" w:rsidRPr="00021C6C" w:rsidRDefault="00A013FF" w:rsidP="00A013FF">
      <w:pPr>
        <w:tabs>
          <w:tab w:val="left" w:pos="2880"/>
        </w:tabs>
        <w:ind w:firstLine="720"/>
        <w:rPr>
          <w:rFonts w:ascii="Arial" w:hAnsi="Arial" w:cs="Arial"/>
          <w:b/>
        </w:rPr>
      </w:pPr>
      <w:r w:rsidRPr="00021C6C">
        <w:rPr>
          <w:rFonts w:ascii="Arial" w:hAnsi="Arial" w:cs="Arial"/>
          <w:b/>
        </w:rPr>
        <w:tab/>
        <w:t>Lab</w:t>
      </w:r>
    </w:p>
    <w:p w:rsidR="00A013FF" w:rsidRPr="00021C6C" w:rsidRDefault="00A013FF" w:rsidP="00A013FF">
      <w:pPr>
        <w:tabs>
          <w:tab w:val="left" w:pos="2880"/>
        </w:tabs>
        <w:ind w:firstLine="720"/>
        <w:rPr>
          <w:rFonts w:ascii="Arial" w:hAnsi="Arial" w:cs="Arial"/>
          <w:b/>
        </w:rPr>
      </w:pPr>
      <w:r w:rsidRPr="00021C6C">
        <w:rPr>
          <w:rFonts w:ascii="Arial" w:hAnsi="Arial" w:cs="Arial"/>
          <w:b/>
        </w:rPr>
        <w:tab/>
      </w:r>
      <w:r w:rsidR="00793AAB">
        <w:rPr>
          <w:rFonts w:ascii="Arial" w:hAnsi="Arial" w:cs="Arial"/>
          <w:b/>
        </w:rPr>
        <w:t>PCA’S</w:t>
      </w:r>
    </w:p>
    <w:p w:rsidR="00A013FF" w:rsidRPr="00021C6C" w:rsidRDefault="00A013FF" w:rsidP="00A013FF">
      <w:pPr>
        <w:tabs>
          <w:tab w:val="left" w:pos="2880"/>
        </w:tabs>
        <w:ind w:firstLine="720"/>
        <w:rPr>
          <w:rFonts w:ascii="Arial" w:hAnsi="Arial" w:cs="Arial"/>
          <w:b/>
        </w:rPr>
      </w:pPr>
    </w:p>
    <w:p w:rsidR="00A013FF" w:rsidRPr="00021C6C" w:rsidRDefault="00A013FF" w:rsidP="00A013FF">
      <w:pPr>
        <w:tabs>
          <w:tab w:val="left" w:pos="2880"/>
        </w:tabs>
        <w:ind w:firstLine="720"/>
        <w:rPr>
          <w:rFonts w:ascii="Arial" w:hAnsi="Arial" w:cs="Arial"/>
          <w:b/>
          <w:u w:val="single"/>
        </w:rPr>
      </w:pPr>
      <w:r w:rsidRPr="00021C6C">
        <w:rPr>
          <w:rFonts w:ascii="Arial" w:hAnsi="Arial" w:cs="Arial"/>
          <w:b/>
          <w:u w:val="single"/>
        </w:rPr>
        <w:t>Direct Patient Contact:</w:t>
      </w:r>
    </w:p>
    <w:p w:rsidR="00A013FF" w:rsidRPr="00021C6C" w:rsidRDefault="00A013FF" w:rsidP="00A013FF">
      <w:pPr>
        <w:tabs>
          <w:tab w:val="left" w:pos="1440"/>
          <w:tab w:val="left" w:pos="2880"/>
        </w:tabs>
        <w:ind w:firstLine="720"/>
        <w:rPr>
          <w:rFonts w:ascii="Arial" w:hAnsi="Arial" w:cs="Arial"/>
          <w:b/>
        </w:rPr>
      </w:pPr>
      <w:r w:rsidRPr="00021C6C">
        <w:rPr>
          <w:rFonts w:ascii="Arial" w:hAnsi="Arial" w:cs="Arial"/>
          <w:b/>
        </w:rPr>
        <w:tab/>
        <w:t xml:space="preserve">Persons who provide services in close </w:t>
      </w:r>
      <w:r w:rsidR="00643A4E" w:rsidRPr="00021C6C">
        <w:rPr>
          <w:rFonts w:ascii="Arial" w:hAnsi="Arial" w:cs="Arial"/>
          <w:b/>
        </w:rPr>
        <w:t>proximity on a consistent basis</w:t>
      </w:r>
    </w:p>
    <w:p w:rsidR="00A013FF" w:rsidRPr="00021C6C" w:rsidRDefault="00A013FF" w:rsidP="00A013FF">
      <w:pPr>
        <w:tabs>
          <w:tab w:val="left" w:pos="1440"/>
          <w:tab w:val="left" w:pos="2880"/>
        </w:tabs>
        <w:ind w:firstLine="720"/>
        <w:rPr>
          <w:rFonts w:ascii="Arial" w:hAnsi="Arial" w:cs="Arial"/>
          <w:b/>
        </w:rPr>
      </w:pPr>
      <w:r w:rsidRPr="00021C6C">
        <w:rPr>
          <w:rFonts w:ascii="Arial" w:hAnsi="Arial" w:cs="Arial"/>
          <w:b/>
        </w:rPr>
        <w:tab/>
      </w:r>
      <w:r w:rsidR="006D282A" w:rsidRPr="00021C6C">
        <w:rPr>
          <w:rFonts w:ascii="Arial" w:hAnsi="Arial" w:cs="Arial"/>
          <w:b/>
        </w:rPr>
        <w:t>Examples:</w:t>
      </w:r>
      <w:r w:rsidR="006D282A" w:rsidRPr="00021C6C">
        <w:rPr>
          <w:rFonts w:ascii="Arial" w:hAnsi="Arial" w:cs="Arial"/>
          <w:b/>
        </w:rPr>
        <w:tab/>
        <w:t>Reception</w:t>
      </w:r>
      <w:r w:rsidR="006D282A">
        <w:rPr>
          <w:rFonts w:ascii="Arial" w:hAnsi="Arial" w:cs="Arial"/>
          <w:b/>
        </w:rPr>
        <w:t>, Nutrition Service, Environmental Service, etc.</w:t>
      </w:r>
    </w:p>
    <w:p w:rsidR="00A013FF" w:rsidRPr="00021C6C" w:rsidRDefault="00A013FF" w:rsidP="00A013FF">
      <w:pPr>
        <w:tabs>
          <w:tab w:val="left" w:pos="1440"/>
          <w:tab w:val="left" w:pos="2880"/>
        </w:tabs>
        <w:ind w:firstLine="720"/>
        <w:rPr>
          <w:rFonts w:ascii="Arial" w:hAnsi="Arial" w:cs="Arial"/>
          <w:b/>
        </w:rPr>
      </w:pPr>
    </w:p>
    <w:p w:rsidR="00643A4E" w:rsidRPr="00021C6C" w:rsidRDefault="00A013FF" w:rsidP="00643A4E">
      <w:pPr>
        <w:tabs>
          <w:tab w:val="left" w:pos="1440"/>
          <w:tab w:val="left" w:pos="2880"/>
        </w:tabs>
        <w:ind w:firstLine="720"/>
        <w:rPr>
          <w:rFonts w:ascii="Arial" w:hAnsi="Arial" w:cs="Arial"/>
          <w:b/>
        </w:rPr>
      </w:pPr>
      <w:r w:rsidRPr="00021C6C">
        <w:rPr>
          <w:rFonts w:ascii="Arial" w:hAnsi="Arial" w:cs="Arial"/>
          <w:b/>
          <w:u w:val="single"/>
        </w:rPr>
        <w:t xml:space="preserve">All </w:t>
      </w:r>
      <w:r w:rsidR="00DC29FA">
        <w:rPr>
          <w:rFonts w:ascii="Arial" w:hAnsi="Arial" w:cs="Arial"/>
          <w:b/>
          <w:u w:val="single"/>
        </w:rPr>
        <w:t>Other</w:t>
      </w:r>
      <w:r w:rsidR="00643A4E" w:rsidRPr="00021C6C">
        <w:rPr>
          <w:rFonts w:ascii="Arial" w:hAnsi="Arial" w:cs="Arial"/>
          <w:b/>
          <w:u w:val="single"/>
        </w:rPr>
        <w:t xml:space="preserve"> </w:t>
      </w:r>
      <w:r w:rsidRPr="00021C6C">
        <w:rPr>
          <w:rFonts w:ascii="Arial" w:hAnsi="Arial" w:cs="Arial"/>
          <w:b/>
          <w:u w:val="single"/>
        </w:rPr>
        <w:t>Staff</w:t>
      </w:r>
      <w:r w:rsidR="00643A4E" w:rsidRPr="00021C6C">
        <w:rPr>
          <w:rFonts w:ascii="Arial" w:hAnsi="Arial" w:cs="Arial"/>
          <w:b/>
          <w:u w:val="single"/>
        </w:rPr>
        <w:t>:</w:t>
      </w:r>
    </w:p>
    <w:p w:rsidR="00DC29FA" w:rsidRPr="00161720" w:rsidRDefault="00161720" w:rsidP="00DC29FA">
      <w:pPr>
        <w:tabs>
          <w:tab w:val="left" w:pos="1440"/>
          <w:tab w:val="left" w:pos="2880"/>
        </w:tabs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Includes all other employees</w:t>
      </w:r>
      <w:r w:rsidR="00DC29FA">
        <w:rPr>
          <w:rFonts w:ascii="Arial" w:hAnsi="Arial" w:cs="Arial"/>
          <w:b/>
        </w:rPr>
        <w:tab/>
      </w:r>
      <w:r w:rsidR="00DC29FA">
        <w:rPr>
          <w:rFonts w:ascii="Arial" w:hAnsi="Arial" w:cs="Arial"/>
          <w:b/>
        </w:rPr>
        <w:tab/>
      </w:r>
      <w:r w:rsidR="00DC29FA">
        <w:rPr>
          <w:rFonts w:ascii="Arial" w:hAnsi="Arial" w:cs="Arial"/>
          <w:b/>
        </w:rPr>
        <w:tab/>
      </w:r>
      <w:r w:rsidR="00DC29FA">
        <w:rPr>
          <w:rFonts w:ascii="Arial" w:hAnsi="Arial" w:cs="Arial"/>
          <w:b/>
        </w:rPr>
        <w:tab/>
      </w:r>
      <w:r w:rsidR="00DC29FA">
        <w:rPr>
          <w:rFonts w:ascii="Arial" w:hAnsi="Arial" w:cs="Arial"/>
          <w:b/>
        </w:rPr>
        <w:tab/>
      </w:r>
      <w:r w:rsidR="00DC29FA">
        <w:rPr>
          <w:rFonts w:ascii="Arial" w:hAnsi="Arial" w:cs="Arial"/>
          <w:b/>
        </w:rPr>
        <w:tab/>
      </w:r>
      <w:r w:rsidR="00DC29FA">
        <w:rPr>
          <w:rFonts w:ascii="Arial" w:hAnsi="Arial" w:cs="Arial"/>
          <w:b/>
        </w:rPr>
        <w:tab/>
      </w:r>
      <w:r w:rsidR="00DC29FA" w:rsidRPr="00DC29FA">
        <w:rPr>
          <w:rFonts w:ascii="Arial" w:hAnsi="Arial" w:cs="Arial"/>
          <w:b/>
          <w:sz w:val="16"/>
          <w:szCs w:val="16"/>
        </w:rPr>
        <w:t>20</w:t>
      </w:r>
      <w:r w:rsidR="00793AAB">
        <w:rPr>
          <w:rFonts w:ascii="Arial" w:hAnsi="Arial" w:cs="Arial"/>
          <w:b/>
          <w:sz w:val="16"/>
          <w:szCs w:val="16"/>
        </w:rPr>
        <w:t>1</w:t>
      </w:r>
      <w:r w:rsidR="00DC4718">
        <w:rPr>
          <w:rFonts w:ascii="Arial" w:hAnsi="Arial" w:cs="Arial"/>
          <w:b/>
          <w:sz w:val="16"/>
          <w:szCs w:val="16"/>
        </w:rPr>
        <w:t>2</w:t>
      </w:r>
    </w:p>
    <w:sectPr w:rsidR="00DC29FA" w:rsidRPr="00161720" w:rsidSect="00367A9B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76" w:rsidRDefault="00505776">
      <w:r>
        <w:separator/>
      </w:r>
    </w:p>
  </w:endnote>
  <w:endnote w:type="continuationSeparator" w:id="0">
    <w:p w:rsidR="00505776" w:rsidRDefault="0050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76" w:rsidRDefault="00505776">
      <w:r>
        <w:separator/>
      </w:r>
    </w:p>
  </w:footnote>
  <w:footnote w:type="continuationSeparator" w:id="0">
    <w:p w:rsidR="00505776" w:rsidRDefault="00505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1464"/>
    <w:multiLevelType w:val="hybridMultilevel"/>
    <w:tmpl w:val="E91437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3FF"/>
    <w:rsid w:val="00021C6C"/>
    <w:rsid w:val="000B5F11"/>
    <w:rsid w:val="0015124A"/>
    <w:rsid w:val="00161720"/>
    <w:rsid w:val="001E437F"/>
    <w:rsid w:val="002555F2"/>
    <w:rsid w:val="002764DF"/>
    <w:rsid w:val="00325A21"/>
    <w:rsid w:val="003279B9"/>
    <w:rsid w:val="00367A9B"/>
    <w:rsid w:val="00370D2F"/>
    <w:rsid w:val="00396662"/>
    <w:rsid w:val="003D62FC"/>
    <w:rsid w:val="00414C80"/>
    <w:rsid w:val="00444062"/>
    <w:rsid w:val="00466720"/>
    <w:rsid w:val="004B6949"/>
    <w:rsid w:val="00505776"/>
    <w:rsid w:val="00643A4E"/>
    <w:rsid w:val="00693BBB"/>
    <w:rsid w:val="006D282A"/>
    <w:rsid w:val="00793AAB"/>
    <w:rsid w:val="007E665F"/>
    <w:rsid w:val="008057A2"/>
    <w:rsid w:val="008B1FA9"/>
    <w:rsid w:val="008B467F"/>
    <w:rsid w:val="00983E6F"/>
    <w:rsid w:val="009D05E6"/>
    <w:rsid w:val="00A013FF"/>
    <w:rsid w:val="00A25026"/>
    <w:rsid w:val="00C65FD2"/>
    <w:rsid w:val="00D12BE0"/>
    <w:rsid w:val="00DA12E0"/>
    <w:rsid w:val="00DC29FA"/>
    <w:rsid w:val="00DC4718"/>
    <w:rsid w:val="00E33F79"/>
    <w:rsid w:val="00F3092C"/>
    <w:rsid w:val="00F5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0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5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5A2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Apendix B-1</vt:lpstr>
    </vt:vector>
  </TitlesOfParts>
  <Company>Wright County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Apendix B-1</dc:title>
  <dc:subject/>
  <dc:creator>Wright County</dc:creator>
  <cp:keywords/>
  <cp:lastModifiedBy>Vicki Schrupp - SCH - Bioterrorism</cp:lastModifiedBy>
  <cp:revision>2</cp:revision>
  <cp:lastPrinted>2010-10-19T20:37:00Z</cp:lastPrinted>
  <dcterms:created xsi:type="dcterms:W3CDTF">2013-08-05T14:41:00Z</dcterms:created>
  <dcterms:modified xsi:type="dcterms:W3CDTF">2013-08-05T14:41:00Z</dcterms:modified>
</cp:coreProperties>
</file>