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01B" w:rsidRDefault="007C1C44" w:rsidP="0049201B">
      <w:pPr>
        <w:pStyle w:val="WW-Default"/>
        <w:jc w:val="center"/>
        <w:rPr>
          <w:b/>
        </w:rPr>
      </w:pPr>
      <w:r w:rsidRPr="000B5175">
        <w:rPr>
          <w:b/>
        </w:rPr>
        <w:t xml:space="preserve">Appendix </w:t>
      </w:r>
      <w:r w:rsidR="000C34B6" w:rsidRPr="000B5175">
        <w:rPr>
          <w:b/>
        </w:rPr>
        <w:t>D</w:t>
      </w:r>
    </w:p>
    <w:p w:rsidR="000B5175" w:rsidRPr="000B5175" w:rsidRDefault="000B5175" w:rsidP="0049201B">
      <w:pPr>
        <w:pStyle w:val="WW-Default"/>
        <w:jc w:val="center"/>
        <w:rPr>
          <w:b/>
        </w:rPr>
      </w:pPr>
    </w:p>
    <w:p w:rsidR="007C1C44" w:rsidRPr="0049201B" w:rsidRDefault="007C1C44" w:rsidP="0049201B">
      <w:pPr>
        <w:pStyle w:val="WW-Default"/>
        <w:jc w:val="center"/>
        <w:rPr>
          <w:b/>
        </w:rPr>
      </w:pPr>
      <w:r w:rsidRPr="0049201B">
        <w:rPr>
          <w:b/>
        </w:rPr>
        <w:t xml:space="preserve"> </w:t>
      </w:r>
      <w:r w:rsidR="0049201B" w:rsidRPr="0049201B">
        <w:rPr>
          <w:b/>
          <w:sz w:val="28"/>
          <w:szCs w:val="28"/>
        </w:rPr>
        <w:t xml:space="preserve">Qualitative </w:t>
      </w:r>
      <w:r w:rsidRPr="0049201B">
        <w:rPr>
          <w:b/>
          <w:sz w:val="28"/>
          <w:szCs w:val="28"/>
        </w:rPr>
        <w:t>Fit Test Procedure</w:t>
      </w:r>
    </w:p>
    <w:p w:rsidR="007C1C44" w:rsidRPr="0049201B" w:rsidRDefault="007C1C44" w:rsidP="007C1C44">
      <w:pPr>
        <w:rPr>
          <w:rFonts w:cs="Arial"/>
          <w:b/>
          <w:sz w:val="24"/>
          <w:szCs w:val="24"/>
        </w:rPr>
      </w:pPr>
    </w:p>
    <w:p w:rsidR="007C1C44" w:rsidRPr="00D61351" w:rsidRDefault="007C1C44" w:rsidP="0049201B">
      <w:pPr>
        <w:rPr>
          <w:rFonts w:cs="Arial"/>
          <w:b/>
          <w:sz w:val="28"/>
          <w:szCs w:val="28"/>
          <w:u w:val="single"/>
        </w:rPr>
      </w:pPr>
      <w:r w:rsidRPr="00D61351">
        <w:rPr>
          <w:rFonts w:cs="Arial"/>
          <w:b/>
          <w:sz w:val="28"/>
          <w:szCs w:val="28"/>
          <w:u w:val="single"/>
        </w:rPr>
        <w:t xml:space="preserve">Equipment:  </w:t>
      </w:r>
    </w:p>
    <w:p w:rsidR="007C1C44" w:rsidRDefault="007C1C44" w:rsidP="007C1C44">
      <w:pPr>
        <w:tabs>
          <w:tab w:val="left" w:pos="4410"/>
        </w:tabs>
        <w:rPr>
          <w:rFonts w:cs="Arial"/>
          <w:b/>
          <w:sz w:val="24"/>
          <w:szCs w:val="24"/>
        </w:rPr>
      </w:pPr>
    </w:p>
    <w:p w:rsidR="007C1C44" w:rsidRDefault="007C1C44" w:rsidP="007C1C44">
      <w:pPr>
        <w:tabs>
          <w:tab w:val="left" w:pos="4410"/>
        </w:tabs>
        <w:rPr>
          <w:rFonts w:cs="Arial"/>
          <w:sz w:val="22"/>
          <w:szCs w:val="22"/>
        </w:rPr>
      </w:pPr>
      <w:r w:rsidRPr="005A0627">
        <w:rPr>
          <w:rFonts w:cs="Arial"/>
          <w:b/>
          <w:sz w:val="22"/>
          <w:szCs w:val="22"/>
        </w:rPr>
        <w:t>Hood &amp; Collar</w:t>
      </w:r>
      <w:r w:rsidRPr="005A0627">
        <w:rPr>
          <w:rFonts w:cs="Arial"/>
          <w:sz w:val="22"/>
          <w:szCs w:val="22"/>
        </w:rPr>
        <w:t xml:space="preserve"> (Note: some fit test kits are designed to use only the hood, not with a collar. Adapt instructions as necessary)</w:t>
      </w:r>
    </w:p>
    <w:p w:rsidR="00814F00" w:rsidRPr="005A0627" w:rsidRDefault="00814F00" w:rsidP="007C1C44">
      <w:pPr>
        <w:tabs>
          <w:tab w:val="left" w:pos="4410"/>
        </w:tabs>
        <w:rPr>
          <w:rFonts w:cs="Arial"/>
          <w:sz w:val="22"/>
          <w:szCs w:val="22"/>
        </w:rPr>
      </w:pPr>
    </w:p>
    <w:p w:rsidR="007C1C44" w:rsidRDefault="007C1C44" w:rsidP="007C1C44">
      <w:pPr>
        <w:rPr>
          <w:rFonts w:cs="Arial"/>
          <w:sz w:val="22"/>
          <w:szCs w:val="22"/>
        </w:rPr>
      </w:pPr>
      <w:r w:rsidRPr="005A0627">
        <w:rPr>
          <w:rFonts w:cs="Arial"/>
          <w:b/>
          <w:sz w:val="22"/>
          <w:szCs w:val="22"/>
        </w:rPr>
        <w:t>Fit Test Solution</w:t>
      </w:r>
      <w:r w:rsidRPr="005A0627">
        <w:rPr>
          <w:rFonts w:cs="Arial"/>
          <w:sz w:val="22"/>
          <w:szCs w:val="22"/>
        </w:rPr>
        <w:t xml:space="preserve"> (Saccharin or Bitrex – whichever is used above.)</w:t>
      </w:r>
    </w:p>
    <w:p w:rsidR="00814F00" w:rsidRPr="005A0627" w:rsidRDefault="00814F00" w:rsidP="007C1C44">
      <w:pPr>
        <w:rPr>
          <w:rFonts w:cs="Arial"/>
          <w:sz w:val="22"/>
          <w:szCs w:val="22"/>
        </w:rPr>
      </w:pPr>
    </w:p>
    <w:p w:rsidR="007C1C44" w:rsidRDefault="007C1C44" w:rsidP="007C1C44">
      <w:pPr>
        <w:rPr>
          <w:rFonts w:cs="Arial"/>
          <w:sz w:val="22"/>
          <w:szCs w:val="22"/>
        </w:rPr>
      </w:pPr>
      <w:r w:rsidRPr="005A0627">
        <w:rPr>
          <w:rFonts w:cs="Arial"/>
          <w:b/>
          <w:sz w:val="22"/>
          <w:szCs w:val="22"/>
        </w:rPr>
        <w:t>Sensitivity Solution</w:t>
      </w:r>
      <w:r w:rsidRPr="005A0627">
        <w:rPr>
          <w:rFonts w:cs="Arial"/>
          <w:sz w:val="22"/>
          <w:szCs w:val="22"/>
        </w:rPr>
        <w:t xml:space="preserve"> (Saccharin or Bitrex)</w:t>
      </w:r>
    </w:p>
    <w:p w:rsidR="00814F00" w:rsidRPr="005A0627" w:rsidRDefault="00814F00" w:rsidP="007C1C44">
      <w:pPr>
        <w:rPr>
          <w:rFonts w:cs="Arial"/>
          <w:sz w:val="22"/>
          <w:szCs w:val="22"/>
        </w:rPr>
      </w:pPr>
    </w:p>
    <w:p w:rsidR="007C1C44" w:rsidRDefault="007C1C44" w:rsidP="007C1C44">
      <w:pPr>
        <w:rPr>
          <w:rFonts w:cs="Arial"/>
          <w:sz w:val="22"/>
          <w:szCs w:val="22"/>
        </w:rPr>
      </w:pPr>
      <w:r w:rsidRPr="005A0627">
        <w:rPr>
          <w:rFonts w:cs="Arial"/>
          <w:b/>
          <w:sz w:val="22"/>
          <w:szCs w:val="22"/>
        </w:rPr>
        <w:t>Nebulizer #1</w:t>
      </w:r>
      <w:r w:rsidRPr="005A0627">
        <w:rPr>
          <w:rFonts w:cs="Arial"/>
          <w:sz w:val="22"/>
          <w:szCs w:val="22"/>
        </w:rPr>
        <w:t xml:space="preserve"> (Sensitivity)</w:t>
      </w:r>
    </w:p>
    <w:p w:rsidR="00814F00" w:rsidRPr="005A0627" w:rsidRDefault="00814F00" w:rsidP="007C1C44">
      <w:pPr>
        <w:rPr>
          <w:rFonts w:cs="Arial"/>
          <w:sz w:val="22"/>
          <w:szCs w:val="22"/>
        </w:rPr>
      </w:pPr>
    </w:p>
    <w:p w:rsidR="007C1C44" w:rsidRDefault="007C1C44" w:rsidP="007C1C44">
      <w:pPr>
        <w:rPr>
          <w:rFonts w:cs="Arial"/>
          <w:sz w:val="22"/>
          <w:szCs w:val="22"/>
        </w:rPr>
      </w:pPr>
      <w:r w:rsidRPr="005A0627">
        <w:rPr>
          <w:rFonts w:cs="Arial"/>
          <w:b/>
          <w:sz w:val="22"/>
          <w:szCs w:val="22"/>
        </w:rPr>
        <w:t>Nebulizer #2</w:t>
      </w:r>
      <w:r w:rsidRPr="005A0627">
        <w:rPr>
          <w:rFonts w:cs="Arial"/>
          <w:sz w:val="22"/>
          <w:szCs w:val="22"/>
        </w:rPr>
        <w:t xml:space="preserve"> (Fit Test)</w:t>
      </w:r>
    </w:p>
    <w:p w:rsidR="00814F00" w:rsidRPr="005A0627" w:rsidRDefault="00814F00" w:rsidP="007C1C44">
      <w:pPr>
        <w:rPr>
          <w:rFonts w:cs="Arial"/>
          <w:sz w:val="22"/>
          <w:szCs w:val="22"/>
        </w:rPr>
      </w:pPr>
    </w:p>
    <w:p w:rsidR="007C1C44" w:rsidRDefault="007C1C44" w:rsidP="007C1C44">
      <w:pPr>
        <w:rPr>
          <w:rFonts w:cs="Arial"/>
          <w:sz w:val="22"/>
          <w:szCs w:val="22"/>
        </w:rPr>
      </w:pPr>
      <w:r w:rsidRPr="005A0627">
        <w:rPr>
          <w:rFonts w:cs="Arial"/>
          <w:b/>
          <w:sz w:val="22"/>
          <w:szCs w:val="22"/>
        </w:rPr>
        <w:t xml:space="preserve">N 95 Respirators </w:t>
      </w:r>
      <w:r w:rsidRPr="005A0627">
        <w:rPr>
          <w:rFonts w:cs="Arial"/>
          <w:sz w:val="22"/>
          <w:szCs w:val="22"/>
        </w:rPr>
        <w:t xml:space="preserve">– selection of several </w:t>
      </w:r>
    </w:p>
    <w:p w:rsidR="00814F00" w:rsidRPr="005A0627" w:rsidRDefault="00814F00" w:rsidP="007C1C44">
      <w:pPr>
        <w:rPr>
          <w:rFonts w:cs="Arial"/>
          <w:sz w:val="22"/>
          <w:szCs w:val="22"/>
        </w:rPr>
      </w:pPr>
    </w:p>
    <w:p w:rsidR="007C1C44" w:rsidRDefault="007C1C44" w:rsidP="007C1C44">
      <w:pPr>
        <w:rPr>
          <w:rFonts w:cs="Arial"/>
          <w:b/>
          <w:sz w:val="22"/>
          <w:szCs w:val="22"/>
        </w:rPr>
      </w:pPr>
      <w:r w:rsidRPr="005A0627">
        <w:rPr>
          <w:rFonts w:cs="Arial"/>
          <w:b/>
          <w:sz w:val="22"/>
          <w:szCs w:val="22"/>
        </w:rPr>
        <w:t>Timer/clock</w:t>
      </w:r>
    </w:p>
    <w:p w:rsidR="00814F00" w:rsidRPr="005A0627" w:rsidRDefault="00814F00" w:rsidP="007C1C44">
      <w:pPr>
        <w:rPr>
          <w:rFonts w:cs="Arial"/>
          <w:b/>
          <w:sz w:val="22"/>
          <w:szCs w:val="22"/>
        </w:rPr>
      </w:pPr>
    </w:p>
    <w:p w:rsidR="007C1C44" w:rsidRDefault="007C1C44" w:rsidP="007C1C44">
      <w:pPr>
        <w:rPr>
          <w:rFonts w:cs="Arial"/>
          <w:b/>
          <w:sz w:val="22"/>
          <w:szCs w:val="22"/>
        </w:rPr>
      </w:pPr>
      <w:r w:rsidRPr="005A0627">
        <w:rPr>
          <w:rFonts w:cs="Arial"/>
          <w:b/>
          <w:sz w:val="22"/>
          <w:szCs w:val="22"/>
        </w:rPr>
        <w:t>Water and drinking glasses</w:t>
      </w:r>
    </w:p>
    <w:p w:rsidR="00814F00" w:rsidRPr="005A0627" w:rsidRDefault="00814F00" w:rsidP="007C1C44">
      <w:pPr>
        <w:rPr>
          <w:rFonts w:cs="Arial"/>
          <w:b/>
          <w:sz w:val="22"/>
          <w:szCs w:val="22"/>
        </w:rPr>
      </w:pPr>
    </w:p>
    <w:p w:rsidR="007C1C44" w:rsidRPr="005A0627" w:rsidRDefault="007C1C44" w:rsidP="007C1C44">
      <w:pPr>
        <w:rPr>
          <w:rFonts w:cs="Arial"/>
          <w:b/>
          <w:sz w:val="22"/>
          <w:szCs w:val="22"/>
        </w:rPr>
      </w:pPr>
      <w:r w:rsidRPr="005A0627">
        <w:rPr>
          <w:rFonts w:cs="Arial"/>
          <w:b/>
          <w:sz w:val="22"/>
          <w:szCs w:val="22"/>
        </w:rPr>
        <w:t>Mirror</w:t>
      </w:r>
    </w:p>
    <w:p w:rsidR="0049201B" w:rsidRDefault="0049201B" w:rsidP="007C1C44">
      <w:pPr>
        <w:rPr>
          <w:rFonts w:cs="Arial"/>
          <w:b/>
          <w:sz w:val="24"/>
          <w:szCs w:val="24"/>
        </w:rPr>
      </w:pPr>
    </w:p>
    <w:p w:rsidR="0049201B" w:rsidRPr="00C74D30" w:rsidRDefault="0049201B" w:rsidP="00C74D30">
      <w:pPr>
        <w:rPr>
          <w:rFonts w:cs="Arial"/>
          <w:b/>
          <w:sz w:val="28"/>
          <w:szCs w:val="28"/>
          <w:u w:val="single"/>
        </w:rPr>
      </w:pPr>
      <w:r w:rsidRPr="00C74D30">
        <w:rPr>
          <w:rFonts w:cs="Arial"/>
          <w:b/>
          <w:sz w:val="28"/>
          <w:szCs w:val="28"/>
          <w:u w:val="single"/>
        </w:rPr>
        <w:t>Preparation:</w:t>
      </w:r>
    </w:p>
    <w:p w:rsidR="005A0627" w:rsidRPr="005A0627" w:rsidRDefault="005A0627" w:rsidP="0049201B">
      <w:pPr>
        <w:rPr>
          <w:rFonts w:cs="Arial"/>
          <w:b/>
          <w:sz w:val="24"/>
          <w:szCs w:val="24"/>
          <w:u w:val="single"/>
        </w:rPr>
      </w:pPr>
    </w:p>
    <w:p w:rsidR="0049201B" w:rsidRPr="005A0627" w:rsidRDefault="0049201B" w:rsidP="0049201B">
      <w:pPr>
        <w:numPr>
          <w:ilvl w:val="0"/>
          <w:numId w:val="1"/>
        </w:numPr>
        <w:rPr>
          <w:rFonts w:cs="Arial"/>
          <w:sz w:val="22"/>
          <w:szCs w:val="22"/>
        </w:rPr>
      </w:pPr>
      <w:r w:rsidRPr="005A0627">
        <w:rPr>
          <w:rFonts w:cs="Arial"/>
          <w:sz w:val="22"/>
          <w:szCs w:val="22"/>
        </w:rPr>
        <w:t>Attach hood to collar by placing drawstring between flanges on collar.  Tighten drawstring and tie with square knot or bow. (For equipment without a collar, follow manufacturer’s instructions)</w:t>
      </w:r>
    </w:p>
    <w:p w:rsidR="0049201B" w:rsidRPr="005A0627" w:rsidRDefault="0049201B" w:rsidP="0049201B">
      <w:pPr>
        <w:numPr>
          <w:ilvl w:val="0"/>
          <w:numId w:val="1"/>
        </w:numPr>
        <w:rPr>
          <w:rFonts w:cs="Arial"/>
          <w:sz w:val="22"/>
          <w:szCs w:val="22"/>
        </w:rPr>
      </w:pPr>
      <w:r w:rsidRPr="005A0627">
        <w:rPr>
          <w:rFonts w:cs="Arial"/>
          <w:sz w:val="22"/>
          <w:szCs w:val="22"/>
        </w:rPr>
        <w:t>Pour a small amount (approximately one teaspoon) of Sensitivity Solution (solution #1) into nebulizer #1.</w:t>
      </w:r>
    </w:p>
    <w:p w:rsidR="0049201B" w:rsidRPr="005A0627" w:rsidRDefault="0049201B" w:rsidP="0049201B">
      <w:pPr>
        <w:numPr>
          <w:ilvl w:val="0"/>
          <w:numId w:val="1"/>
        </w:numPr>
        <w:rPr>
          <w:rFonts w:cs="Arial"/>
          <w:sz w:val="22"/>
          <w:szCs w:val="22"/>
        </w:rPr>
      </w:pPr>
      <w:r w:rsidRPr="005A0627">
        <w:rPr>
          <w:rFonts w:cs="Arial"/>
          <w:sz w:val="22"/>
          <w:szCs w:val="22"/>
        </w:rPr>
        <w:t>Pour a small amount (approximately one teaspoon) of Fit Test Solution (solution #2) into nebulizer #2.</w:t>
      </w:r>
    </w:p>
    <w:p w:rsidR="0049201B" w:rsidRPr="005A0627" w:rsidRDefault="0049201B" w:rsidP="0049201B">
      <w:pPr>
        <w:numPr>
          <w:ilvl w:val="0"/>
          <w:numId w:val="1"/>
        </w:numPr>
        <w:rPr>
          <w:rFonts w:cs="Arial"/>
          <w:sz w:val="22"/>
          <w:szCs w:val="22"/>
        </w:rPr>
      </w:pPr>
      <w:r w:rsidRPr="005A0627">
        <w:rPr>
          <w:rFonts w:cs="Arial"/>
          <w:sz w:val="22"/>
          <w:szCs w:val="22"/>
        </w:rPr>
        <w:t>Immediately recap the bottles.</w:t>
      </w:r>
    </w:p>
    <w:p w:rsidR="0049201B" w:rsidRPr="005A0627" w:rsidRDefault="0049201B" w:rsidP="0049201B">
      <w:pPr>
        <w:numPr>
          <w:ilvl w:val="0"/>
          <w:numId w:val="1"/>
        </w:numPr>
        <w:rPr>
          <w:rFonts w:cs="Arial"/>
          <w:sz w:val="22"/>
          <w:szCs w:val="22"/>
        </w:rPr>
      </w:pPr>
      <w:r w:rsidRPr="005A0627">
        <w:rPr>
          <w:rFonts w:cs="Arial"/>
          <w:sz w:val="22"/>
          <w:szCs w:val="22"/>
        </w:rPr>
        <w:t>Change solution every 4 hours; discard at end of day or after last testing procedure.</w:t>
      </w:r>
    </w:p>
    <w:p w:rsidR="007C1C44" w:rsidRPr="005A0627" w:rsidRDefault="007C1C44" w:rsidP="0049201B">
      <w:pPr>
        <w:numPr>
          <w:ilvl w:val="0"/>
          <w:numId w:val="1"/>
        </w:numPr>
        <w:rPr>
          <w:rFonts w:cs="Arial"/>
          <w:sz w:val="22"/>
          <w:szCs w:val="22"/>
        </w:rPr>
      </w:pPr>
      <w:r w:rsidRPr="005A0627">
        <w:rPr>
          <w:rFonts w:cs="Arial"/>
          <w:sz w:val="22"/>
          <w:szCs w:val="22"/>
        </w:rPr>
        <w:t>Attach hood to collar by placing drawstring between flanges on collar.  Tighten drawstring and tie with square knot or bow. (For equipment without a collar, follow manufacturer’s instructions)</w:t>
      </w:r>
    </w:p>
    <w:p w:rsidR="007C1C44" w:rsidRPr="005A0627" w:rsidRDefault="007C1C44" w:rsidP="007C1C44">
      <w:pPr>
        <w:numPr>
          <w:ilvl w:val="0"/>
          <w:numId w:val="1"/>
        </w:numPr>
        <w:rPr>
          <w:rFonts w:cs="Arial"/>
          <w:sz w:val="22"/>
          <w:szCs w:val="22"/>
        </w:rPr>
      </w:pPr>
      <w:r w:rsidRPr="005A0627">
        <w:rPr>
          <w:rFonts w:cs="Arial"/>
          <w:sz w:val="22"/>
          <w:szCs w:val="22"/>
        </w:rPr>
        <w:t>Pour a small amount (approximately one teaspoon) of Sensitivity Solution (solution #1) into nebulizer #1.</w:t>
      </w:r>
    </w:p>
    <w:p w:rsidR="007C1C44" w:rsidRPr="005A0627" w:rsidRDefault="007C1C44" w:rsidP="007C1C44">
      <w:pPr>
        <w:numPr>
          <w:ilvl w:val="0"/>
          <w:numId w:val="1"/>
        </w:numPr>
        <w:rPr>
          <w:rFonts w:cs="Arial"/>
          <w:sz w:val="22"/>
          <w:szCs w:val="22"/>
        </w:rPr>
      </w:pPr>
      <w:r w:rsidRPr="005A0627">
        <w:rPr>
          <w:rFonts w:cs="Arial"/>
          <w:sz w:val="22"/>
          <w:szCs w:val="22"/>
        </w:rPr>
        <w:t>Pour a small amount (approximately one teaspoon) of Fit Test Solution (solution #2) into nebulizer #2.</w:t>
      </w:r>
    </w:p>
    <w:p w:rsidR="007C1C44" w:rsidRDefault="007C1C44" w:rsidP="007C1C44">
      <w:pPr>
        <w:numPr>
          <w:ilvl w:val="0"/>
          <w:numId w:val="1"/>
        </w:numPr>
        <w:rPr>
          <w:rFonts w:cs="Arial"/>
          <w:sz w:val="22"/>
          <w:szCs w:val="22"/>
        </w:rPr>
      </w:pPr>
      <w:r w:rsidRPr="005A0627">
        <w:rPr>
          <w:rFonts w:cs="Arial"/>
          <w:sz w:val="22"/>
          <w:szCs w:val="22"/>
        </w:rPr>
        <w:t>Immediately recap the bottles.</w:t>
      </w:r>
    </w:p>
    <w:p w:rsidR="00DD67CA" w:rsidRDefault="00DF311A" w:rsidP="007C1C44">
      <w:pPr>
        <w:numPr>
          <w:ilvl w:val="0"/>
          <w:numId w:val="1"/>
        </w:numPr>
        <w:rPr>
          <w:rFonts w:cs="Arial"/>
          <w:sz w:val="22"/>
          <w:szCs w:val="22"/>
        </w:rPr>
      </w:pPr>
      <w:r>
        <w:rPr>
          <w:rFonts w:cs="Arial"/>
          <w:sz w:val="22"/>
          <w:szCs w:val="22"/>
        </w:rPr>
        <w:t>Change solution every 4 hours; discard at end of day or after last testing procedure</w:t>
      </w:r>
    </w:p>
    <w:p w:rsidR="00DD67CA" w:rsidRPr="005A0627" w:rsidRDefault="00DD67CA" w:rsidP="00DD67CA">
      <w:pPr>
        <w:ind w:left="630"/>
        <w:rPr>
          <w:rFonts w:cs="Arial"/>
          <w:sz w:val="22"/>
          <w:szCs w:val="22"/>
        </w:rPr>
      </w:pPr>
    </w:p>
    <w:p w:rsidR="00A974D7" w:rsidRPr="005A0627" w:rsidRDefault="00A974D7" w:rsidP="00DD67CA">
      <w:pPr>
        <w:ind w:left="630"/>
        <w:rPr>
          <w:rFonts w:cs="Arial"/>
          <w:sz w:val="22"/>
          <w:szCs w:val="22"/>
        </w:rPr>
      </w:pPr>
    </w:p>
    <w:p w:rsidR="00A974D7" w:rsidRDefault="00A974D7" w:rsidP="007C1C44">
      <w:pPr>
        <w:ind w:left="360"/>
        <w:rPr>
          <w:rFonts w:cs="Arial"/>
          <w:sz w:val="24"/>
          <w:szCs w:val="24"/>
        </w:rPr>
      </w:pPr>
    </w:p>
    <w:p w:rsidR="00A974D7" w:rsidRDefault="00A974D7" w:rsidP="005A0627">
      <w:pPr>
        <w:rPr>
          <w:rFonts w:cs="Arial"/>
          <w:sz w:val="24"/>
          <w:szCs w:val="24"/>
        </w:rPr>
      </w:pPr>
    </w:p>
    <w:p w:rsidR="007C1C44" w:rsidRPr="00814F00" w:rsidRDefault="007C1C44" w:rsidP="007C1C44">
      <w:pPr>
        <w:rPr>
          <w:rFonts w:cs="Arial"/>
          <w:b/>
          <w:sz w:val="28"/>
          <w:szCs w:val="28"/>
          <w:u w:val="single"/>
        </w:rPr>
      </w:pPr>
      <w:r w:rsidRPr="00814F00">
        <w:rPr>
          <w:rFonts w:cs="Arial"/>
          <w:b/>
          <w:sz w:val="28"/>
          <w:szCs w:val="28"/>
          <w:u w:val="single"/>
        </w:rPr>
        <w:lastRenderedPageBreak/>
        <w:t>Sensitivity test</w:t>
      </w:r>
    </w:p>
    <w:p w:rsidR="00A47D74" w:rsidRPr="00A47D74" w:rsidRDefault="00A47D74" w:rsidP="007C1C44">
      <w:pPr>
        <w:rPr>
          <w:rFonts w:cs="Arial"/>
          <w:b/>
          <w:sz w:val="28"/>
          <w:szCs w:val="28"/>
        </w:rPr>
      </w:pPr>
    </w:p>
    <w:p w:rsidR="007C1C44" w:rsidRPr="00814F00" w:rsidRDefault="007C1C44" w:rsidP="007C1C44">
      <w:pPr>
        <w:autoSpaceDE w:val="0"/>
        <w:rPr>
          <w:rFonts w:cs="Arial"/>
          <w:b/>
          <w:sz w:val="22"/>
          <w:szCs w:val="22"/>
        </w:rPr>
      </w:pPr>
      <w:r w:rsidRPr="00814F00">
        <w:rPr>
          <w:rFonts w:cs="Arial"/>
          <w:sz w:val="22"/>
          <w:szCs w:val="22"/>
        </w:rPr>
        <w:t xml:space="preserve">This test is done to assure that the person being fit tested can detect either the sweet or the bitter taste of the test solution at very low levels. The Sensitivity Test Solution is a very dilute version of the Fit Test Solution. </w:t>
      </w:r>
      <w:r w:rsidRPr="00814F00">
        <w:rPr>
          <w:rFonts w:cs="Arial"/>
          <w:b/>
          <w:sz w:val="22"/>
          <w:szCs w:val="22"/>
        </w:rPr>
        <w:t>The test subject should not eat, drink (except water), or chew gum for 15 minutes before the test.</w:t>
      </w:r>
    </w:p>
    <w:p w:rsidR="007C1C44" w:rsidRPr="00814F00" w:rsidRDefault="007C1C44" w:rsidP="007C1C44">
      <w:pPr>
        <w:autoSpaceDE w:val="0"/>
        <w:rPr>
          <w:rFonts w:cs="Arial"/>
          <w:sz w:val="22"/>
          <w:szCs w:val="22"/>
        </w:rPr>
      </w:pPr>
      <w:r w:rsidRPr="00814F00">
        <w:rPr>
          <w:rFonts w:cs="Arial"/>
          <w:sz w:val="22"/>
          <w:szCs w:val="22"/>
        </w:rPr>
        <w:t xml:space="preserve"> </w:t>
      </w:r>
    </w:p>
    <w:p w:rsidR="007C1C44" w:rsidRPr="00814F00" w:rsidRDefault="007C1C44" w:rsidP="007C1C44">
      <w:pPr>
        <w:autoSpaceDE w:val="0"/>
        <w:ind w:left="720" w:hanging="360"/>
        <w:rPr>
          <w:rFonts w:cs="Arial"/>
          <w:sz w:val="22"/>
          <w:szCs w:val="22"/>
        </w:rPr>
      </w:pPr>
      <w:r w:rsidRPr="00814F00">
        <w:rPr>
          <w:rFonts w:cs="Arial"/>
          <w:sz w:val="22"/>
          <w:szCs w:val="22"/>
        </w:rPr>
        <w:t xml:space="preserve">1. </w:t>
      </w:r>
      <w:r w:rsidRPr="00814F00">
        <w:rPr>
          <w:rFonts w:cs="Arial"/>
          <w:sz w:val="22"/>
          <w:szCs w:val="22"/>
        </w:rPr>
        <w:tab/>
        <w:t>Have the test subject put on the hood and collar assembly without a respirator.</w:t>
      </w:r>
    </w:p>
    <w:p w:rsidR="007C1C44" w:rsidRPr="00814F00" w:rsidRDefault="007C1C44" w:rsidP="007C1C44">
      <w:pPr>
        <w:autoSpaceDE w:val="0"/>
        <w:ind w:left="720" w:hanging="360"/>
        <w:rPr>
          <w:rFonts w:cs="Arial"/>
          <w:sz w:val="22"/>
          <w:szCs w:val="22"/>
        </w:rPr>
      </w:pPr>
      <w:r w:rsidRPr="00814F00">
        <w:rPr>
          <w:rFonts w:cs="Arial"/>
          <w:sz w:val="22"/>
          <w:szCs w:val="22"/>
        </w:rPr>
        <w:t xml:space="preserve">2. </w:t>
      </w:r>
      <w:r w:rsidRPr="00814F00">
        <w:rPr>
          <w:rFonts w:cs="Arial"/>
          <w:sz w:val="22"/>
          <w:szCs w:val="22"/>
        </w:rPr>
        <w:tab/>
        <w:t>Position the hood assembly forward so that there is about six inches between the subject’s face and the hood window.</w:t>
      </w:r>
    </w:p>
    <w:p w:rsidR="007C1C44" w:rsidRPr="00814F00" w:rsidRDefault="007C1C44" w:rsidP="007C1C44">
      <w:pPr>
        <w:autoSpaceDE w:val="0"/>
        <w:ind w:left="720" w:hanging="360"/>
        <w:rPr>
          <w:rFonts w:cs="Arial"/>
          <w:sz w:val="22"/>
          <w:szCs w:val="22"/>
        </w:rPr>
      </w:pPr>
      <w:r w:rsidRPr="00814F00">
        <w:rPr>
          <w:rFonts w:cs="Arial"/>
          <w:sz w:val="22"/>
          <w:szCs w:val="22"/>
        </w:rPr>
        <w:t xml:space="preserve">3. </w:t>
      </w:r>
      <w:r w:rsidRPr="00814F00">
        <w:rPr>
          <w:rFonts w:cs="Arial"/>
          <w:sz w:val="22"/>
          <w:szCs w:val="22"/>
        </w:rPr>
        <w:tab/>
        <w:t>Instruct the test subject to breathe through his/her mouth with tongue extended.</w:t>
      </w:r>
    </w:p>
    <w:p w:rsidR="007C1C44" w:rsidRPr="00814F00" w:rsidRDefault="007C1C44" w:rsidP="007C1C44">
      <w:pPr>
        <w:autoSpaceDE w:val="0"/>
        <w:ind w:left="720" w:hanging="360"/>
        <w:rPr>
          <w:rFonts w:cs="Arial"/>
          <w:b/>
          <w:sz w:val="22"/>
          <w:szCs w:val="22"/>
        </w:rPr>
      </w:pPr>
      <w:r w:rsidRPr="00814F00">
        <w:rPr>
          <w:rFonts w:cs="Arial"/>
          <w:sz w:val="22"/>
          <w:szCs w:val="22"/>
        </w:rPr>
        <w:t xml:space="preserve">4. </w:t>
      </w:r>
      <w:r w:rsidRPr="00814F00">
        <w:rPr>
          <w:rFonts w:cs="Arial"/>
          <w:sz w:val="22"/>
          <w:szCs w:val="22"/>
        </w:rPr>
        <w:tab/>
        <w:t xml:space="preserve">Using </w:t>
      </w:r>
      <w:r w:rsidRPr="00814F00">
        <w:rPr>
          <w:rFonts w:cs="Arial"/>
          <w:b/>
          <w:sz w:val="22"/>
          <w:szCs w:val="22"/>
        </w:rPr>
        <w:t>Nebulizer #1 with the Sensitivity Test Solution (#1),</w:t>
      </w:r>
      <w:r w:rsidRPr="00814F00">
        <w:rPr>
          <w:rFonts w:cs="Arial"/>
          <w:sz w:val="22"/>
          <w:szCs w:val="22"/>
        </w:rPr>
        <w:t xml:space="preserve"> inject the aerosol into the hood through the hole in the hood window</w:t>
      </w:r>
      <w:r w:rsidRPr="00814F00">
        <w:rPr>
          <w:rFonts w:cs="Arial"/>
          <w:b/>
          <w:sz w:val="22"/>
          <w:szCs w:val="22"/>
        </w:rPr>
        <w:t>.</w:t>
      </w:r>
    </w:p>
    <w:p w:rsidR="007C1C44" w:rsidRPr="00814F00" w:rsidRDefault="007C1C44" w:rsidP="007C1C44">
      <w:pPr>
        <w:numPr>
          <w:ilvl w:val="0"/>
          <w:numId w:val="2"/>
        </w:numPr>
        <w:autoSpaceDE w:val="0"/>
        <w:rPr>
          <w:rFonts w:cs="Arial"/>
          <w:sz w:val="22"/>
          <w:szCs w:val="22"/>
        </w:rPr>
      </w:pPr>
      <w:r w:rsidRPr="00814F00">
        <w:rPr>
          <w:rFonts w:cs="Arial"/>
          <w:b/>
          <w:sz w:val="22"/>
          <w:szCs w:val="22"/>
        </w:rPr>
        <w:t>Inject ten squeezes</w:t>
      </w:r>
      <w:r w:rsidRPr="00814F00">
        <w:rPr>
          <w:rFonts w:cs="Arial"/>
          <w:sz w:val="22"/>
          <w:szCs w:val="22"/>
        </w:rPr>
        <w:t xml:space="preserve"> of the bulb, fully collapsing and allowing the bulb to expand fully on each squeeze.</w:t>
      </w:r>
    </w:p>
    <w:p w:rsidR="007C1C44" w:rsidRPr="00814F00" w:rsidRDefault="007C1C44" w:rsidP="007C1C44">
      <w:pPr>
        <w:numPr>
          <w:ilvl w:val="0"/>
          <w:numId w:val="2"/>
        </w:numPr>
        <w:autoSpaceDE w:val="0"/>
        <w:rPr>
          <w:rFonts w:cs="Arial"/>
          <w:sz w:val="22"/>
          <w:szCs w:val="22"/>
        </w:rPr>
      </w:pPr>
      <w:r w:rsidRPr="00814F00">
        <w:rPr>
          <w:rFonts w:cs="Arial"/>
          <w:sz w:val="22"/>
          <w:szCs w:val="22"/>
        </w:rPr>
        <w:t xml:space="preserve">Both plugs on the nebulizer must be removed from the openings during use. </w:t>
      </w:r>
    </w:p>
    <w:p w:rsidR="007C1C44" w:rsidRPr="00814F00" w:rsidRDefault="007C1C44" w:rsidP="007C1C44">
      <w:pPr>
        <w:numPr>
          <w:ilvl w:val="0"/>
          <w:numId w:val="2"/>
        </w:numPr>
        <w:autoSpaceDE w:val="0"/>
        <w:rPr>
          <w:rFonts w:cs="Arial"/>
          <w:sz w:val="22"/>
          <w:szCs w:val="22"/>
        </w:rPr>
      </w:pPr>
      <w:r w:rsidRPr="00814F00">
        <w:rPr>
          <w:rFonts w:cs="Arial"/>
          <w:sz w:val="22"/>
          <w:szCs w:val="22"/>
        </w:rPr>
        <w:t>The nebulizer must be held in an upright position to ensure aerosol generation.</w:t>
      </w:r>
    </w:p>
    <w:p w:rsidR="007C1C44" w:rsidRPr="00814F00" w:rsidRDefault="007C1C44" w:rsidP="007C1C44">
      <w:pPr>
        <w:autoSpaceDE w:val="0"/>
        <w:ind w:left="720" w:hanging="360"/>
        <w:rPr>
          <w:rFonts w:cs="Arial"/>
          <w:sz w:val="22"/>
          <w:szCs w:val="22"/>
        </w:rPr>
      </w:pPr>
      <w:r w:rsidRPr="00814F00">
        <w:rPr>
          <w:rFonts w:cs="Arial"/>
          <w:sz w:val="22"/>
          <w:szCs w:val="22"/>
        </w:rPr>
        <w:t xml:space="preserve">5. </w:t>
      </w:r>
      <w:r w:rsidRPr="00814F00">
        <w:rPr>
          <w:rFonts w:cs="Arial"/>
          <w:sz w:val="22"/>
          <w:szCs w:val="22"/>
        </w:rPr>
        <w:tab/>
        <w:t xml:space="preserve">Ask the test subject if he/she can detect the sweet or bitter taste of the solution. If tasted, </w:t>
      </w:r>
      <w:r w:rsidRPr="00814F00">
        <w:rPr>
          <w:rFonts w:cs="Arial"/>
          <w:b/>
          <w:sz w:val="22"/>
          <w:szCs w:val="22"/>
        </w:rPr>
        <w:t>note the number of squeezes as 10</w:t>
      </w:r>
      <w:r w:rsidRPr="00814F00">
        <w:rPr>
          <w:rFonts w:cs="Arial"/>
          <w:sz w:val="22"/>
          <w:szCs w:val="22"/>
        </w:rPr>
        <w:t xml:space="preserve"> and proceed to the Fit Test.</w:t>
      </w:r>
    </w:p>
    <w:p w:rsidR="007C1C44" w:rsidRPr="00814F00" w:rsidRDefault="007C1C44" w:rsidP="007C1C44">
      <w:pPr>
        <w:autoSpaceDE w:val="0"/>
        <w:ind w:left="720" w:hanging="360"/>
        <w:rPr>
          <w:rFonts w:cs="Arial"/>
          <w:sz w:val="22"/>
          <w:szCs w:val="22"/>
        </w:rPr>
      </w:pPr>
      <w:r w:rsidRPr="00814F00">
        <w:rPr>
          <w:rFonts w:cs="Arial"/>
          <w:sz w:val="22"/>
          <w:szCs w:val="22"/>
        </w:rPr>
        <w:t xml:space="preserve">If not tasted, inject an additional ten squeezes of the aerosol into the hood. Repeat with ten more squeezes if necessary. Note whether 20 or 30 squeezes produced a taste response. </w:t>
      </w:r>
    </w:p>
    <w:p w:rsidR="007C1C44" w:rsidRPr="00814F00" w:rsidRDefault="007C1C44" w:rsidP="007C1C44">
      <w:pPr>
        <w:autoSpaceDE w:val="0"/>
        <w:ind w:left="720" w:hanging="360"/>
        <w:rPr>
          <w:rFonts w:cs="Arial"/>
          <w:b/>
          <w:sz w:val="22"/>
          <w:szCs w:val="22"/>
        </w:rPr>
      </w:pPr>
      <w:r w:rsidRPr="00814F00">
        <w:rPr>
          <w:rFonts w:cs="Arial"/>
          <w:sz w:val="22"/>
          <w:szCs w:val="22"/>
        </w:rPr>
        <w:t xml:space="preserve">7. </w:t>
      </w:r>
      <w:r w:rsidRPr="00814F00">
        <w:rPr>
          <w:rFonts w:cs="Arial"/>
          <w:sz w:val="22"/>
          <w:szCs w:val="22"/>
        </w:rPr>
        <w:tab/>
      </w:r>
      <w:r w:rsidRPr="00814F00">
        <w:rPr>
          <w:rFonts w:cs="Arial"/>
          <w:b/>
          <w:sz w:val="22"/>
          <w:szCs w:val="22"/>
        </w:rPr>
        <w:t>If 30 squeezes are inadequate, in that the subject does not detect the sweet or bitter taste, the test is ended. Another type of fit test must be used.</w:t>
      </w:r>
    </w:p>
    <w:p w:rsidR="007C1C44" w:rsidRPr="00814F00" w:rsidRDefault="007C1C44" w:rsidP="00814F00">
      <w:pPr>
        <w:autoSpaceDE w:val="0"/>
        <w:ind w:left="720" w:hanging="360"/>
        <w:rPr>
          <w:rFonts w:cs="Arial"/>
          <w:sz w:val="22"/>
          <w:szCs w:val="22"/>
        </w:rPr>
      </w:pPr>
      <w:r w:rsidRPr="00814F00">
        <w:rPr>
          <w:rFonts w:cs="Arial"/>
          <w:sz w:val="22"/>
          <w:szCs w:val="22"/>
        </w:rPr>
        <w:t xml:space="preserve">8. </w:t>
      </w:r>
      <w:r w:rsidRPr="00814F00">
        <w:rPr>
          <w:rFonts w:cs="Arial"/>
          <w:sz w:val="22"/>
          <w:szCs w:val="22"/>
        </w:rPr>
        <w:tab/>
        <w:t>Remove the test hood, and give the subject a few minutes to clear the taste from his/her mouth.  It may be helpful to have the subject rinse his/her mouth with water.</w:t>
      </w:r>
    </w:p>
    <w:p w:rsidR="00072905" w:rsidRPr="00D61351" w:rsidRDefault="00072905" w:rsidP="00072905">
      <w:pPr>
        <w:autoSpaceDE w:val="0"/>
        <w:rPr>
          <w:rFonts w:cs="Arial"/>
          <w:b/>
          <w:bCs/>
          <w:sz w:val="28"/>
          <w:szCs w:val="28"/>
          <w:u w:val="single"/>
        </w:rPr>
      </w:pPr>
      <w:r w:rsidRPr="00814F00">
        <w:rPr>
          <w:rFonts w:cs="Arial"/>
          <w:b/>
          <w:bCs/>
          <w:sz w:val="22"/>
          <w:szCs w:val="22"/>
          <w:u w:val="single"/>
        </w:rPr>
        <w:br/>
      </w:r>
      <w:r w:rsidR="00BC01F0" w:rsidRPr="00D61351">
        <w:rPr>
          <w:rFonts w:cs="Arial"/>
          <w:b/>
          <w:bCs/>
          <w:sz w:val="28"/>
          <w:szCs w:val="28"/>
          <w:u w:val="single"/>
        </w:rPr>
        <w:t>Face piece</w:t>
      </w:r>
      <w:r w:rsidRPr="00D61351">
        <w:rPr>
          <w:rFonts w:cs="Arial"/>
          <w:b/>
          <w:bCs/>
          <w:sz w:val="28"/>
          <w:szCs w:val="28"/>
          <w:u w:val="single"/>
        </w:rPr>
        <w:t xml:space="preserve"> Fit</w:t>
      </w:r>
    </w:p>
    <w:p w:rsidR="00072905" w:rsidRPr="00814F00" w:rsidRDefault="00072905" w:rsidP="00072905">
      <w:pPr>
        <w:autoSpaceDE w:val="0"/>
        <w:rPr>
          <w:rFonts w:cs="Arial"/>
          <w:b/>
          <w:bCs/>
          <w:sz w:val="22"/>
          <w:szCs w:val="22"/>
          <w:u w:val="single"/>
        </w:rPr>
      </w:pPr>
    </w:p>
    <w:p w:rsidR="00072905" w:rsidRPr="00814F00" w:rsidRDefault="00072905" w:rsidP="00072905">
      <w:pPr>
        <w:rPr>
          <w:rFonts w:cs="Arial"/>
          <w:sz w:val="22"/>
          <w:szCs w:val="22"/>
        </w:rPr>
      </w:pPr>
      <w:r w:rsidRPr="00814F00">
        <w:rPr>
          <w:rFonts w:cs="Arial"/>
          <w:sz w:val="22"/>
          <w:szCs w:val="22"/>
        </w:rPr>
        <w:t>The individual shall be allowed to pick the most acceptable respirator from a sufficient number of respirator models and sizes so that the respirator is acceptable to, and correctly fits, the user.</w:t>
      </w:r>
      <w:r w:rsidRPr="00814F00">
        <w:rPr>
          <w:rFonts w:cs="Arial"/>
          <w:sz w:val="22"/>
          <w:szCs w:val="22"/>
        </w:rPr>
        <w:br/>
      </w:r>
      <w:r w:rsidRPr="00814F00">
        <w:rPr>
          <w:rFonts w:cs="Arial"/>
          <w:sz w:val="22"/>
          <w:szCs w:val="22"/>
        </w:rPr>
        <w:br/>
        <w:t xml:space="preserve">The individual shall be shown how to put on a respirator, how it should be positioned on the face, how to set strap tension and how to determine acceptable fit. A mirror may be helpful in assisting the individual in positioning of the respirator. </w:t>
      </w:r>
    </w:p>
    <w:p w:rsidR="00072905" w:rsidRPr="00814F00" w:rsidRDefault="00072905" w:rsidP="00072905">
      <w:pPr>
        <w:rPr>
          <w:rFonts w:cs="Arial"/>
          <w:sz w:val="22"/>
          <w:szCs w:val="22"/>
        </w:rPr>
      </w:pPr>
      <w:r w:rsidRPr="00814F00">
        <w:rPr>
          <w:rFonts w:cs="Arial"/>
          <w:sz w:val="22"/>
          <w:szCs w:val="22"/>
        </w:rPr>
        <w:br/>
        <w:t>The respirator is donned as per manufacturer’s instructions.</w:t>
      </w:r>
    </w:p>
    <w:p w:rsidR="00072905" w:rsidRPr="00814F00" w:rsidRDefault="00072905" w:rsidP="00072905">
      <w:pPr>
        <w:rPr>
          <w:rFonts w:cs="Arial"/>
          <w:sz w:val="22"/>
          <w:szCs w:val="22"/>
        </w:rPr>
      </w:pPr>
      <w:r w:rsidRPr="00814F00">
        <w:rPr>
          <w:rFonts w:cs="Arial"/>
          <w:sz w:val="22"/>
          <w:szCs w:val="22"/>
        </w:rPr>
        <w:br/>
        <w:t xml:space="preserve">Assessment of comfort and fit shall include a review of these points with the individual and allowing the individual adequate time to determine the comfort of the respirator: </w:t>
      </w:r>
    </w:p>
    <w:p w:rsidR="00072905" w:rsidRPr="00814F00" w:rsidRDefault="00072905" w:rsidP="00072905">
      <w:pPr>
        <w:numPr>
          <w:ilvl w:val="0"/>
          <w:numId w:val="7"/>
        </w:numPr>
        <w:tabs>
          <w:tab w:val="left" w:pos="285"/>
        </w:tabs>
        <w:rPr>
          <w:rFonts w:cs="Arial"/>
          <w:sz w:val="22"/>
          <w:szCs w:val="22"/>
        </w:rPr>
      </w:pPr>
      <w:r w:rsidRPr="00814F00">
        <w:rPr>
          <w:rFonts w:cs="Arial"/>
          <w:sz w:val="22"/>
          <w:szCs w:val="22"/>
        </w:rPr>
        <w:t>Position of the mask on the nose</w:t>
      </w:r>
    </w:p>
    <w:p w:rsidR="00072905" w:rsidRPr="00814F00" w:rsidRDefault="00072905" w:rsidP="00072905">
      <w:pPr>
        <w:numPr>
          <w:ilvl w:val="0"/>
          <w:numId w:val="7"/>
        </w:numPr>
        <w:tabs>
          <w:tab w:val="left" w:pos="285"/>
        </w:tabs>
        <w:rPr>
          <w:rFonts w:cs="Arial"/>
          <w:sz w:val="22"/>
          <w:szCs w:val="22"/>
        </w:rPr>
      </w:pPr>
      <w:r w:rsidRPr="00814F00">
        <w:rPr>
          <w:rFonts w:cs="Arial"/>
          <w:sz w:val="22"/>
          <w:szCs w:val="22"/>
        </w:rPr>
        <w:t>Room for eye protection</w:t>
      </w:r>
    </w:p>
    <w:p w:rsidR="00072905" w:rsidRPr="00814F00" w:rsidRDefault="00072905" w:rsidP="00072905">
      <w:pPr>
        <w:numPr>
          <w:ilvl w:val="0"/>
          <w:numId w:val="7"/>
        </w:numPr>
        <w:tabs>
          <w:tab w:val="left" w:pos="285"/>
        </w:tabs>
        <w:rPr>
          <w:rFonts w:cs="Arial"/>
          <w:sz w:val="22"/>
          <w:szCs w:val="22"/>
        </w:rPr>
      </w:pPr>
      <w:r w:rsidRPr="00814F00">
        <w:rPr>
          <w:rFonts w:cs="Arial"/>
          <w:sz w:val="22"/>
          <w:szCs w:val="22"/>
        </w:rPr>
        <w:t>Room to talk</w:t>
      </w:r>
    </w:p>
    <w:p w:rsidR="00072905" w:rsidRPr="00814F00" w:rsidRDefault="00072905" w:rsidP="00072905">
      <w:pPr>
        <w:numPr>
          <w:ilvl w:val="0"/>
          <w:numId w:val="7"/>
        </w:numPr>
        <w:tabs>
          <w:tab w:val="left" w:pos="285"/>
        </w:tabs>
        <w:rPr>
          <w:rFonts w:cs="Arial"/>
          <w:sz w:val="22"/>
          <w:szCs w:val="22"/>
        </w:rPr>
      </w:pPr>
      <w:r w:rsidRPr="00814F00">
        <w:rPr>
          <w:rFonts w:cs="Arial"/>
          <w:sz w:val="22"/>
          <w:szCs w:val="22"/>
        </w:rPr>
        <w:t>Position of mask on face and cheeks</w:t>
      </w:r>
    </w:p>
    <w:p w:rsidR="00072905" w:rsidRPr="00814F00" w:rsidRDefault="00072905" w:rsidP="00072905">
      <w:pPr>
        <w:rPr>
          <w:rFonts w:cs="Arial"/>
          <w:sz w:val="22"/>
          <w:szCs w:val="22"/>
        </w:rPr>
      </w:pPr>
      <w:r w:rsidRPr="00814F00">
        <w:rPr>
          <w:rFonts w:cs="Arial"/>
          <w:sz w:val="22"/>
          <w:szCs w:val="22"/>
        </w:rPr>
        <w:t xml:space="preserve">These criteria shall be used to help determine the adequacy of the respirator fit: </w:t>
      </w:r>
    </w:p>
    <w:p w:rsidR="00072905" w:rsidRPr="00814F00" w:rsidRDefault="00072905" w:rsidP="00072905">
      <w:pPr>
        <w:numPr>
          <w:ilvl w:val="0"/>
          <w:numId w:val="6"/>
        </w:numPr>
        <w:tabs>
          <w:tab w:val="left" w:pos="285"/>
        </w:tabs>
        <w:rPr>
          <w:rFonts w:cs="Arial"/>
          <w:sz w:val="22"/>
          <w:szCs w:val="22"/>
        </w:rPr>
      </w:pPr>
      <w:r w:rsidRPr="00814F00">
        <w:rPr>
          <w:rFonts w:cs="Arial"/>
          <w:sz w:val="22"/>
          <w:szCs w:val="22"/>
        </w:rPr>
        <w:t>Chin properly placed</w:t>
      </w:r>
    </w:p>
    <w:p w:rsidR="00072905" w:rsidRDefault="00072905" w:rsidP="00072905">
      <w:pPr>
        <w:numPr>
          <w:ilvl w:val="0"/>
          <w:numId w:val="6"/>
        </w:numPr>
        <w:tabs>
          <w:tab w:val="left" w:pos="285"/>
        </w:tabs>
        <w:rPr>
          <w:rFonts w:cs="Arial"/>
          <w:sz w:val="24"/>
          <w:szCs w:val="24"/>
        </w:rPr>
      </w:pPr>
      <w:r>
        <w:rPr>
          <w:rFonts w:cs="Arial"/>
          <w:sz w:val="24"/>
          <w:szCs w:val="24"/>
        </w:rPr>
        <w:t>Adequate strap tension, not overly tightened</w:t>
      </w:r>
    </w:p>
    <w:p w:rsidR="00814F00" w:rsidRPr="00814F00" w:rsidRDefault="00072905" w:rsidP="00814F00">
      <w:pPr>
        <w:numPr>
          <w:ilvl w:val="0"/>
          <w:numId w:val="6"/>
        </w:numPr>
        <w:tabs>
          <w:tab w:val="left" w:pos="285"/>
        </w:tabs>
        <w:rPr>
          <w:rFonts w:cs="Arial"/>
          <w:sz w:val="24"/>
          <w:szCs w:val="24"/>
        </w:rPr>
      </w:pPr>
      <w:r>
        <w:rPr>
          <w:rFonts w:cs="Arial"/>
          <w:sz w:val="24"/>
          <w:szCs w:val="24"/>
        </w:rPr>
        <w:t>Fit across nose bridg</w:t>
      </w:r>
      <w:r w:rsidR="00814F00">
        <w:rPr>
          <w:rFonts w:cs="Arial"/>
          <w:sz w:val="24"/>
          <w:szCs w:val="24"/>
        </w:rPr>
        <w:t>e</w:t>
      </w:r>
    </w:p>
    <w:p w:rsidR="00814F00" w:rsidRDefault="00072905" w:rsidP="00072905">
      <w:pPr>
        <w:numPr>
          <w:ilvl w:val="0"/>
          <w:numId w:val="6"/>
        </w:numPr>
        <w:tabs>
          <w:tab w:val="left" w:pos="285"/>
        </w:tabs>
        <w:rPr>
          <w:rFonts w:cs="Arial"/>
          <w:sz w:val="24"/>
          <w:szCs w:val="24"/>
        </w:rPr>
      </w:pPr>
      <w:r>
        <w:rPr>
          <w:rFonts w:cs="Arial"/>
          <w:sz w:val="24"/>
          <w:szCs w:val="24"/>
        </w:rPr>
        <w:t>Respirator of proper size to span distance from nose to chin</w:t>
      </w:r>
    </w:p>
    <w:p w:rsidR="00072905" w:rsidRPr="00814F00" w:rsidRDefault="00072905" w:rsidP="00814F00">
      <w:pPr>
        <w:tabs>
          <w:tab w:val="left" w:pos="285"/>
        </w:tabs>
        <w:rPr>
          <w:rFonts w:cs="Arial"/>
          <w:sz w:val="24"/>
          <w:szCs w:val="24"/>
        </w:rPr>
      </w:pPr>
      <w:r w:rsidRPr="00814F00">
        <w:rPr>
          <w:rFonts w:cs="Arial"/>
          <w:b/>
          <w:sz w:val="28"/>
          <w:szCs w:val="28"/>
          <w:u w:val="single"/>
        </w:rPr>
        <w:lastRenderedPageBreak/>
        <w:t>User Seal Check</w:t>
      </w:r>
    </w:p>
    <w:p w:rsidR="00072905" w:rsidRDefault="00072905" w:rsidP="00072905">
      <w:pPr>
        <w:rPr>
          <w:rFonts w:cs="Arial"/>
          <w:sz w:val="24"/>
          <w:szCs w:val="24"/>
        </w:rPr>
      </w:pPr>
    </w:p>
    <w:p w:rsidR="00072905" w:rsidRPr="005D3007" w:rsidRDefault="00072905" w:rsidP="00072905">
      <w:pPr>
        <w:rPr>
          <w:rFonts w:cs="Arial"/>
          <w:sz w:val="22"/>
          <w:szCs w:val="22"/>
        </w:rPr>
      </w:pPr>
      <w:r w:rsidRPr="005D3007">
        <w:rPr>
          <w:rFonts w:cs="Arial"/>
          <w:sz w:val="22"/>
          <w:szCs w:val="22"/>
        </w:rPr>
        <w:t xml:space="preserve">The individual shall conduct a user seal check, using the procedure recommended by the respirator manufacturer. If the employee fails the user seal check, reposition and adjust the respirator and try again. If still unsuccessful, another mask shall be selected and a user seal check performed.  </w:t>
      </w:r>
    </w:p>
    <w:p w:rsidR="00072905" w:rsidRPr="005D3007" w:rsidRDefault="00072905" w:rsidP="00072905">
      <w:pPr>
        <w:rPr>
          <w:rFonts w:cs="Arial"/>
          <w:sz w:val="22"/>
          <w:szCs w:val="22"/>
        </w:rPr>
      </w:pPr>
    </w:p>
    <w:p w:rsidR="00072905" w:rsidRPr="005D3007" w:rsidRDefault="00072905" w:rsidP="00072905">
      <w:pPr>
        <w:rPr>
          <w:rFonts w:cs="Arial"/>
          <w:sz w:val="22"/>
          <w:szCs w:val="22"/>
        </w:rPr>
      </w:pPr>
      <w:r w:rsidRPr="005D3007">
        <w:rPr>
          <w:rFonts w:cs="Arial"/>
          <w:sz w:val="22"/>
          <w:szCs w:val="22"/>
        </w:rPr>
        <w:t xml:space="preserve">Remind employees that they must </w:t>
      </w:r>
      <w:r w:rsidRPr="00D76E70">
        <w:rPr>
          <w:rFonts w:cs="Arial"/>
          <w:b/>
          <w:sz w:val="22"/>
          <w:szCs w:val="22"/>
        </w:rPr>
        <w:t>perform a user seal check</w:t>
      </w:r>
      <w:r w:rsidRPr="005D3007">
        <w:rPr>
          <w:rFonts w:cs="Arial"/>
          <w:sz w:val="22"/>
          <w:szCs w:val="22"/>
        </w:rPr>
        <w:t xml:space="preserve"> to ensure that an adequate seal is achieved </w:t>
      </w:r>
      <w:r w:rsidRPr="00D76E70">
        <w:rPr>
          <w:rFonts w:cs="Arial"/>
          <w:b/>
          <w:sz w:val="22"/>
          <w:szCs w:val="22"/>
        </w:rPr>
        <w:t>each time the respirator is put on</w:t>
      </w:r>
      <w:r w:rsidRPr="005D3007">
        <w:rPr>
          <w:rFonts w:cs="Arial"/>
          <w:b/>
          <w:sz w:val="22"/>
          <w:szCs w:val="22"/>
        </w:rPr>
        <w:t xml:space="preserve"> </w:t>
      </w:r>
      <w:r w:rsidRPr="005D3007">
        <w:rPr>
          <w:rFonts w:cs="Arial"/>
          <w:sz w:val="22"/>
          <w:szCs w:val="22"/>
        </w:rPr>
        <w:t xml:space="preserve">using the respirator manufacturer's recommended user seal check method. User seal checks are not substitutes for fit tests. </w:t>
      </w:r>
    </w:p>
    <w:p w:rsidR="00C66501" w:rsidRPr="005D3007" w:rsidRDefault="00C66501" w:rsidP="00072905">
      <w:pPr>
        <w:rPr>
          <w:rFonts w:cs="Arial"/>
          <w:sz w:val="22"/>
          <w:szCs w:val="22"/>
        </w:rPr>
      </w:pPr>
    </w:p>
    <w:p w:rsidR="00C66501" w:rsidRPr="005D3007" w:rsidRDefault="00C66501" w:rsidP="00072905">
      <w:pPr>
        <w:rPr>
          <w:rFonts w:cs="Arial"/>
          <w:sz w:val="28"/>
          <w:szCs w:val="28"/>
        </w:rPr>
      </w:pPr>
      <w:r w:rsidRPr="005D3007">
        <w:rPr>
          <w:rFonts w:cs="Arial"/>
          <w:b/>
          <w:sz w:val="28"/>
          <w:szCs w:val="28"/>
          <w:u w:val="single"/>
        </w:rPr>
        <w:t>Reasons to Delay or Defer Fit Test</w:t>
      </w:r>
    </w:p>
    <w:p w:rsidR="00072905" w:rsidRDefault="00072905" w:rsidP="00072905">
      <w:pPr>
        <w:rPr>
          <w:rFonts w:cs="Arial"/>
          <w:sz w:val="24"/>
          <w:szCs w:val="24"/>
        </w:rPr>
      </w:pPr>
    </w:p>
    <w:p w:rsidR="00C66501" w:rsidRPr="005D3007" w:rsidRDefault="00072905" w:rsidP="00072905">
      <w:pPr>
        <w:rPr>
          <w:rFonts w:cs="Arial"/>
          <w:sz w:val="22"/>
          <w:szCs w:val="22"/>
        </w:rPr>
      </w:pPr>
      <w:r w:rsidRPr="005D3007">
        <w:rPr>
          <w:rFonts w:cs="Arial"/>
          <w:sz w:val="22"/>
          <w:szCs w:val="22"/>
        </w:rPr>
        <w:t>The fit test shall not be conducted if there is any hair growth between the skin and the face piece sealing surface, such as stubble beard growth, beard, mustache or sideburns that cross the respirator sealing surface. Any type of apparel that interferes with a satisfactory fit shall be altered or removed.</w:t>
      </w:r>
      <w:r w:rsidRPr="005D3007">
        <w:rPr>
          <w:rFonts w:cs="Arial"/>
          <w:sz w:val="22"/>
          <w:szCs w:val="22"/>
        </w:rPr>
        <w:br/>
      </w:r>
      <w:r w:rsidRPr="005D3007">
        <w:rPr>
          <w:rFonts w:cs="Arial"/>
          <w:sz w:val="22"/>
          <w:szCs w:val="22"/>
        </w:rPr>
        <w:br/>
        <w:t>If an individual exhibits breathing difficulty during the tests, he or she shall be referred to a physician or other licensed health-care professional, as appropriate, to determine whether the individual can wear a respirator while performing his or her duties.</w:t>
      </w:r>
      <w:r w:rsidRPr="005D3007">
        <w:rPr>
          <w:rFonts w:cs="Arial"/>
          <w:sz w:val="22"/>
          <w:szCs w:val="22"/>
        </w:rPr>
        <w:br/>
      </w:r>
      <w:r w:rsidRPr="005D3007">
        <w:rPr>
          <w:rFonts w:cs="Arial"/>
          <w:sz w:val="22"/>
          <w:szCs w:val="22"/>
        </w:rPr>
        <w:br/>
        <w:t>If the individual finds the fit of the respirator unacceptable, he or she shall be given the opportunity to select a different respirator and be reteste</w:t>
      </w:r>
      <w:r w:rsidR="005D3007">
        <w:rPr>
          <w:rFonts w:cs="Arial"/>
          <w:sz w:val="22"/>
          <w:szCs w:val="22"/>
        </w:rPr>
        <w:t>d</w:t>
      </w:r>
    </w:p>
    <w:p w:rsidR="00C66501" w:rsidRDefault="00C66501" w:rsidP="00072905">
      <w:pPr>
        <w:rPr>
          <w:rFonts w:cs="Arial"/>
          <w:sz w:val="24"/>
          <w:szCs w:val="24"/>
        </w:rPr>
      </w:pPr>
    </w:p>
    <w:p w:rsidR="00C66501" w:rsidRDefault="00C66501" w:rsidP="00072905">
      <w:pPr>
        <w:rPr>
          <w:rFonts w:cs="Arial"/>
          <w:sz w:val="24"/>
          <w:szCs w:val="24"/>
        </w:rPr>
      </w:pPr>
    </w:p>
    <w:p w:rsidR="00C66501" w:rsidRDefault="00C66501" w:rsidP="00C66501">
      <w:pPr>
        <w:autoSpaceDE w:val="0"/>
        <w:rPr>
          <w:rFonts w:cs="Arial"/>
          <w:b/>
          <w:bCs/>
          <w:sz w:val="24"/>
          <w:szCs w:val="24"/>
          <w:u w:val="single"/>
        </w:rPr>
      </w:pPr>
      <w:r>
        <w:rPr>
          <w:rFonts w:cs="Arial"/>
          <w:b/>
          <w:bCs/>
          <w:sz w:val="24"/>
          <w:szCs w:val="24"/>
          <w:u w:val="single"/>
        </w:rPr>
        <w:t>Perform the Fit Test:</w:t>
      </w:r>
    </w:p>
    <w:p w:rsidR="00C66501" w:rsidRDefault="00C66501" w:rsidP="00C66501">
      <w:pPr>
        <w:autoSpaceDE w:val="0"/>
        <w:rPr>
          <w:rFonts w:cs="Arial"/>
          <w:b/>
          <w:bCs/>
          <w:sz w:val="24"/>
          <w:szCs w:val="24"/>
          <w:u w:val="single"/>
        </w:rPr>
      </w:pPr>
    </w:p>
    <w:p w:rsidR="00C66501" w:rsidRPr="00D76E70" w:rsidRDefault="00C66501" w:rsidP="00C66501">
      <w:pPr>
        <w:numPr>
          <w:ilvl w:val="0"/>
          <w:numId w:val="10"/>
        </w:numPr>
        <w:autoSpaceDE w:val="0"/>
        <w:rPr>
          <w:rFonts w:cs="Arial"/>
          <w:sz w:val="22"/>
          <w:szCs w:val="22"/>
        </w:rPr>
      </w:pPr>
      <w:r w:rsidRPr="00D76E70">
        <w:rPr>
          <w:rFonts w:cs="Arial"/>
          <w:sz w:val="22"/>
          <w:szCs w:val="22"/>
        </w:rPr>
        <w:t xml:space="preserve">Have the test subject don the respirator and perform a user seal check. </w:t>
      </w:r>
    </w:p>
    <w:p w:rsidR="00C66501" w:rsidRPr="00D76E70" w:rsidRDefault="00C66501" w:rsidP="00C66501">
      <w:pPr>
        <w:numPr>
          <w:ilvl w:val="0"/>
          <w:numId w:val="10"/>
        </w:numPr>
        <w:autoSpaceDE w:val="0"/>
        <w:rPr>
          <w:rFonts w:cs="Arial"/>
          <w:sz w:val="22"/>
          <w:szCs w:val="22"/>
        </w:rPr>
      </w:pPr>
      <w:r w:rsidRPr="00D76E70">
        <w:rPr>
          <w:rFonts w:cs="Arial"/>
          <w:sz w:val="22"/>
          <w:szCs w:val="22"/>
        </w:rPr>
        <w:t xml:space="preserve">Before beginning, describe the fit-test process, the exercises the employee will perform, and the individual's responsibility to immediately signal the instructor if they taste the fit test solution or have any physical distress during the test procedure. </w:t>
      </w:r>
    </w:p>
    <w:p w:rsidR="00C66501" w:rsidRPr="00D76E70" w:rsidRDefault="00C66501" w:rsidP="00C66501">
      <w:pPr>
        <w:numPr>
          <w:ilvl w:val="0"/>
          <w:numId w:val="10"/>
        </w:numPr>
        <w:autoSpaceDE w:val="0"/>
        <w:rPr>
          <w:rFonts w:cs="Arial"/>
          <w:sz w:val="22"/>
          <w:szCs w:val="22"/>
        </w:rPr>
      </w:pPr>
      <w:r w:rsidRPr="00D76E70">
        <w:rPr>
          <w:rFonts w:cs="Arial"/>
          <w:sz w:val="22"/>
          <w:szCs w:val="22"/>
        </w:rPr>
        <w:t xml:space="preserve">Have the subject put on and position the test hood as before, and breathe through his/her mouth with tongue extended. </w:t>
      </w:r>
    </w:p>
    <w:p w:rsidR="00C66501" w:rsidRPr="00D76E70" w:rsidRDefault="00C66501" w:rsidP="00C66501">
      <w:pPr>
        <w:numPr>
          <w:ilvl w:val="0"/>
          <w:numId w:val="10"/>
        </w:numPr>
        <w:autoSpaceDE w:val="0"/>
        <w:rPr>
          <w:rFonts w:cs="Arial"/>
          <w:sz w:val="22"/>
          <w:szCs w:val="22"/>
        </w:rPr>
      </w:pPr>
      <w:r w:rsidRPr="00D76E70">
        <w:rPr>
          <w:rFonts w:cs="Arial"/>
          <w:sz w:val="22"/>
          <w:szCs w:val="22"/>
        </w:rPr>
        <w:t xml:space="preserve">Using </w:t>
      </w:r>
      <w:r w:rsidRPr="00D76E70">
        <w:rPr>
          <w:rFonts w:cs="Arial"/>
          <w:b/>
          <w:sz w:val="22"/>
          <w:szCs w:val="22"/>
        </w:rPr>
        <w:t>Nebulizer #2 with Fit Test Solution (#2),</w:t>
      </w:r>
      <w:r w:rsidRPr="00D76E70">
        <w:rPr>
          <w:rFonts w:cs="Arial"/>
          <w:sz w:val="22"/>
          <w:szCs w:val="22"/>
        </w:rPr>
        <w:t xml:space="preserve"> spray the fit test aerosol using the </w:t>
      </w:r>
      <w:r w:rsidRPr="00D76E70">
        <w:rPr>
          <w:rFonts w:cs="Arial"/>
          <w:b/>
          <w:sz w:val="22"/>
          <w:szCs w:val="22"/>
        </w:rPr>
        <w:t>same number of squeezes as required in the Sensitivity Test</w:t>
      </w:r>
      <w:r w:rsidRPr="00D76E70">
        <w:rPr>
          <w:rFonts w:cs="Arial"/>
          <w:sz w:val="22"/>
          <w:szCs w:val="22"/>
        </w:rPr>
        <w:t xml:space="preserve"> (10, 20, or 30) for each exercise.</w:t>
      </w:r>
    </w:p>
    <w:p w:rsidR="00C66501" w:rsidRPr="00D76E70" w:rsidRDefault="00C66501" w:rsidP="00C66501">
      <w:pPr>
        <w:numPr>
          <w:ilvl w:val="0"/>
          <w:numId w:val="10"/>
        </w:numPr>
        <w:autoSpaceDE w:val="0"/>
        <w:rPr>
          <w:rFonts w:cs="Arial"/>
          <w:sz w:val="22"/>
          <w:szCs w:val="22"/>
        </w:rPr>
      </w:pPr>
      <w:r w:rsidRPr="00D76E70">
        <w:rPr>
          <w:rFonts w:cs="Arial"/>
          <w:sz w:val="22"/>
          <w:szCs w:val="22"/>
        </w:rPr>
        <w:t>A minimum of ten squeezes is required, fully collapsing and allowing the bulb to expand fully on each squeeze. The nebulizer must be held in an upright position to ensure aerosol generation.</w:t>
      </w:r>
    </w:p>
    <w:p w:rsidR="00C66501" w:rsidRPr="00D76E70" w:rsidRDefault="00C66501" w:rsidP="00C66501">
      <w:pPr>
        <w:numPr>
          <w:ilvl w:val="0"/>
          <w:numId w:val="10"/>
        </w:numPr>
        <w:autoSpaceDE w:val="0"/>
        <w:rPr>
          <w:rFonts w:cs="Arial"/>
          <w:sz w:val="22"/>
          <w:szCs w:val="22"/>
        </w:rPr>
      </w:pPr>
      <w:r w:rsidRPr="00D76E70">
        <w:rPr>
          <w:rFonts w:cs="Arial"/>
          <w:sz w:val="22"/>
          <w:szCs w:val="22"/>
        </w:rPr>
        <w:t>To maintain an adequate concentration of aerosol during this test</w:t>
      </w:r>
      <w:r w:rsidRPr="00D76E70">
        <w:rPr>
          <w:rFonts w:cs="Arial"/>
          <w:b/>
          <w:sz w:val="22"/>
          <w:szCs w:val="22"/>
        </w:rPr>
        <w:t>, inject one-half the number of squeezes</w:t>
      </w:r>
      <w:r w:rsidRPr="00D76E70">
        <w:rPr>
          <w:rFonts w:cs="Arial"/>
          <w:sz w:val="22"/>
          <w:szCs w:val="22"/>
        </w:rPr>
        <w:t xml:space="preserve"> (5, 10, or 15) every 30 seconds for the duration of the fit test procedure.</w:t>
      </w:r>
    </w:p>
    <w:p w:rsidR="00C66501" w:rsidRPr="00D76E70" w:rsidRDefault="00C66501" w:rsidP="00C66501">
      <w:pPr>
        <w:numPr>
          <w:ilvl w:val="0"/>
          <w:numId w:val="10"/>
        </w:numPr>
        <w:autoSpaceDE w:val="0"/>
        <w:rPr>
          <w:rFonts w:cs="Arial"/>
          <w:sz w:val="22"/>
          <w:szCs w:val="22"/>
        </w:rPr>
      </w:pPr>
      <w:r w:rsidRPr="00D76E70">
        <w:rPr>
          <w:rFonts w:cs="Arial"/>
          <w:sz w:val="22"/>
          <w:szCs w:val="22"/>
        </w:rPr>
        <w:t xml:space="preserve">After the initial injection of aerosol, ask the test subject to perform the following test exercises for </w:t>
      </w:r>
      <w:r w:rsidRPr="00D76E70">
        <w:rPr>
          <w:rFonts w:cs="Arial"/>
          <w:b/>
          <w:sz w:val="22"/>
          <w:szCs w:val="22"/>
        </w:rPr>
        <w:t>60 seconds each</w:t>
      </w:r>
      <w:r w:rsidRPr="00D76E70">
        <w:rPr>
          <w:rFonts w:cs="Arial"/>
          <w:sz w:val="22"/>
          <w:szCs w:val="22"/>
        </w:rPr>
        <w:t xml:space="preserve">: </w:t>
      </w:r>
    </w:p>
    <w:p w:rsidR="00C66501" w:rsidRDefault="00C66501" w:rsidP="00C66501">
      <w:pPr>
        <w:autoSpaceDE w:val="0"/>
        <w:rPr>
          <w:rFonts w:cs="Arial"/>
          <w:sz w:val="24"/>
          <w:szCs w:val="24"/>
        </w:rPr>
      </w:pPr>
    </w:p>
    <w:p w:rsidR="00C66501" w:rsidRPr="00D76E70" w:rsidRDefault="00C66501" w:rsidP="00C66501">
      <w:pPr>
        <w:numPr>
          <w:ilvl w:val="0"/>
          <w:numId w:val="9"/>
        </w:numPr>
        <w:tabs>
          <w:tab w:val="clear" w:pos="360"/>
          <w:tab w:val="num" w:pos="720"/>
        </w:tabs>
        <w:autoSpaceDE w:val="0"/>
        <w:ind w:left="720"/>
        <w:rPr>
          <w:rFonts w:cs="Arial"/>
          <w:sz w:val="22"/>
          <w:szCs w:val="22"/>
        </w:rPr>
      </w:pPr>
      <w:r w:rsidRPr="00D76E70">
        <w:rPr>
          <w:rFonts w:cs="Arial"/>
          <w:b/>
          <w:sz w:val="22"/>
          <w:szCs w:val="22"/>
        </w:rPr>
        <w:t>Normal breathing</w:t>
      </w:r>
      <w:r w:rsidRPr="00D76E70">
        <w:rPr>
          <w:rFonts w:cs="Arial"/>
          <w:sz w:val="22"/>
          <w:szCs w:val="22"/>
        </w:rPr>
        <w:t xml:space="preserve"> — </w:t>
      </w:r>
      <w:r w:rsidR="00BC01F0" w:rsidRPr="00D76E70">
        <w:rPr>
          <w:rFonts w:cs="Arial"/>
          <w:sz w:val="22"/>
          <w:szCs w:val="22"/>
        </w:rPr>
        <w:t>in</w:t>
      </w:r>
      <w:r w:rsidRPr="00D76E70">
        <w:rPr>
          <w:rFonts w:cs="Arial"/>
          <w:sz w:val="22"/>
          <w:szCs w:val="22"/>
        </w:rPr>
        <w:t xml:space="preserve"> a standing position, without talking, the subject shall breathe normally.</w:t>
      </w:r>
    </w:p>
    <w:p w:rsidR="00C66501" w:rsidRPr="00D76E70" w:rsidRDefault="00C66501" w:rsidP="00C66501">
      <w:pPr>
        <w:numPr>
          <w:ilvl w:val="0"/>
          <w:numId w:val="9"/>
        </w:numPr>
        <w:tabs>
          <w:tab w:val="clear" w:pos="360"/>
          <w:tab w:val="num" w:pos="720"/>
        </w:tabs>
        <w:autoSpaceDE w:val="0"/>
        <w:ind w:left="720"/>
        <w:rPr>
          <w:rFonts w:cs="Arial"/>
          <w:sz w:val="22"/>
          <w:szCs w:val="22"/>
        </w:rPr>
      </w:pPr>
      <w:r w:rsidRPr="00D76E70">
        <w:rPr>
          <w:rFonts w:cs="Arial"/>
          <w:b/>
          <w:sz w:val="22"/>
          <w:szCs w:val="22"/>
        </w:rPr>
        <w:t>Deep breathing</w:t>
      </w:r>
      <w:r w:rsidRPr="00D76E70">
        <w:rPr>
          <w:rFonts w:cs="Arial"/>
          <w:sz w:val="22"/>
          <w:szCs w:val="22"/>
        </w:rPr>
        <w:t xml:space="preserve"> — </w:t>
      </w:r>
      <w:r w:rsidR="00BC01F0" w:rsidRPr="00D76E70">
        <w:rPr>
          <w:rFonts w:cs="Arial"/>
          <w:sz w:val="22"/>
          <w:szCs w:val="22"/>
        </w:rPr>
        <w:t>in</w:t>
      </w:r>
      <w:r w:rsidRPr="00D76E70">
        <w:rPr>
          <w:rFonts w:cs="Arial"/>
          <w:sz w:val="22"/>
          <w:szCs w:val="22"/>
        </w:rPr>
        <w:t xml:space="preserve"> a standing position, the subject shall breathe slowly and deeply, taking caution so as not to hyperventilate.</w:t>
      </w:r>
    </w:p>
    <w:p w:rsidR="00C66501" w:rsidRPr="00D76E70" w:rsidRDefault="00C66501" w:rsidP="00C66501">
      <w:pPr>
        <w:numPr>
          <w:ilvl w:val="0"/>
          <w:numId w:val="9"/>
        </w:numPr>
        <w:tabs>
          <w:tab w:val="clear" w:pos="360"/>
          <w:tab w:val="num" w:pos="720"/>
        </w:tabs>
        <w:autoSpaceDE w:val="0"/>
        <w:ind w:left="720"/>
        <w:rPr>
          <w:rFonts w:cs="Arial"/>
          <w:sz w:val="22"/>
          <w:szCs w:val="22"/>
        </w:rPr>
      </w:pPr>
      <w:r w:rsidRPr="00D76E70">
        <w:rPr>
          <w:rFonts w:cs="Arial"/>
          <w:b/>
          <w:sz w:val="22"/>
          <w:szCs w:val="22"/>
        </w:rPr>
        <w:lastRenderedPageBreak/>
        <w:t>Turning head side to side</w:t>
      </w:r>
      <w:r w:rsidRPr="00D76E70">
        <w:rPr>
          <w:rFonts w:cs="Arial"/>
          <w:sz w:val="22"/>
          <w:szCs w:val="22"/>
        </w:rPr>
        <w:t xml:space="preserve"> —Standing in place, the subject shall slowly turn his/her head from side to side between the extreme positions on each side. The head shall be held at each extreme momentarily so the subject can inhale at each side.</w:t>
      </w:r>
    </w:p>
    <w:p w:rsidR="00C66501" w:rsidRPr="00D76E70" w:rsidRDefault="00C66501" w:rsidP="00C66501">
      <w:pPr>
        <w:numPr>
          <w:ilvl w:val="0"/>
          <w:numId w:val="9"/>
        </w:numPr>
        <w:tabs>
          <w:tab w:val="clear" w:pos="360"/>
          <w:tab w:val="num" w:pos="720"/>
        </w:tabs>
        <w:autoSpaceDE w:val="0"/>
        <w:ind w:left="720"/>
        <w:rPr>
          <w:rFonts w:cs="Arial"/>
          <w:sz w:val="22"/>
          <w:szCs w:val="22"/>
        </w:rPr>
      </w:pPr>
      <w:r w:rsidRPr="00D76E70">
        <w:rPr>
          <w:rFonts w:cs="Arial"/>
          <w:b/>
          <w:sz w:val="22"/>
          <w:szCs w:val="22"/>
        </w:rPr>
        <w:t>Moving head up and down</w:t>
      </w:r>
      <w:r w:rsidRPr="00D76E70">
        <w:rPr>
          <w:rFonts w:cs="Arial"/>
          <w:sz w:val="22"/>
          <w:szCs w:val="22"/>
        </w:rPr>
        <w:t xml:space="preserve"> —Standing in place, the subject shall slowly move his/her head up and down. </w:t>
      </w:r>
    </w:p>
    <w:p w:rsidR="00C66501" w:rsidRPr="00D76E70" w:rsidRDefault="00C66501" w:rsidP="00C66501">
      <w:pPr>
        <w:numPr>
          <w:ilvl w:val="0"/>
          <w:numId w:val="9"/>
        </w:numPr>
        <w:tabs>
          <w:tab w:val="clear" w:pos="360"/>
          <w:tab w:val="num" w:pos="720"/>
        </w:tabs>
        <w:autoSpaceDE w:val="0"/>
        <w:ind w:left="720"/>
        <w:rPr>
          <w:rFonts w:cs="Arial"/>
          <w:sz w:val="22"/>
          <w:szCs w:val="22"/>
        </w:rPr>
      </w:pPr>
      <w:r w:rsidRPr="00D76E70">
        <w:rPr>
          <w:rFonts w:cs="Arial"/>
          <w:b/>
          <w:sz w:val="22"/>
          <w:szCs w:val="22"/>
        </w:rPr>
        <w:t>Talking</w:t>
      </w:r>
      <w:r w:rsidRPr="00D76E70">
        <w:rPr>
          <w:rFonts w:cs="Arial"/>
          <w:sz w:val="22"/>
          <w:szCs w:val="22"/>
        </w:rPr>
        <w:t xml:space="preserve"> — </w:t>
      </w:r>
      <w:r w:rsidR="00BC01F0" w:rsidRPr="00D76E70">
        <w:rPr>
          <w:rFonts w:cs="Arial"/>
          <w:sz w:val="22"/>
          <w:szCs w:val="22"/>
        </w:rPr>
        <w:t>the</w:t>
      </w:r>
      <w:r w:rsidRPr="00D76E70">
        <w:rPr>
          <w:rFonts w:cs="Arial"/>
          <w:sz w:val="22"/>
          <w:szCs w:val="22"/>
        </w:rPr>
        <w:t xml:space="preserve"> subject shall talk out loud slowly and loud enough so as to be heard clearly by the test conductor.</w:t>
      </w:r>
    </w:p>
    <w:p w:rsidR="00C66501" w:rsidRPr="00D76E70" w:rsidRDefault="00C66501" w:rsidP="00C66501">
      <w:pPr>
        <w:autoSpaceDE w:val="0"/>
        <w:ind w:left="1080" w:hanging="360"/>
        <w:rPr>
          <w:rFonts w:cs="Arial"/>
          <w:sz w:val="22"/>
          <w:szCs w:val="22"/>
        </w:rPr>
      </w:pPr>
    </w:p>
    <w:p w:rsidR="00166675" w:rsidRPr="00D76E70" w:rsidRDefault="00C66501" w:rsidP="005D3007">
      <w:pPr>
        <w:autoSpaceDE w:val="0"/>
        <w:ind w:left="720"/>
        <w:rPr>
          <w:rFonts w:cs="Arial"/>
          <w:sz w:val="22"/>
          <w:szCs w:val="22"/>
        </w:rPr>
      </w:pPr>
      <w:r w:rsidRPr="00D76E70">
        <w:rPr>
          <w:rFonts w:cs="Arial"/>
          <w:sz w:val="22"/>
          <w:szCs w:val="22"/>
        </w:rPr>
        <w:t xml:space="preserve">The subject can read from a prepared text such as the Rainbow Passage below, count backward from 100, or </w:t>
      </w:r>
      <w:r w:rsidR="005D3007" w:rsidRPr="00D76E70">
        <w:rPr>
          <w:rFonts w:cs="Arial"/>
          <w:sz w:val="22"/>
          <w:szCs w:val="22"/>
        </w:rPr>
        <w:t>recite a memorized poem or song.</w:t>
      </w:r>
    </w:p>
    <w:p w:rsidR="00C66501" w:rsidRPr="00D76E70" w:rsidRDefault="00C66501" w:rsidP="005D3007">
      <w:pPr>
        <w:autoSpaceDE w:val="0"/>
        <w:rPr>
          <w:rFonts w:cs="Arial"/>
          <w:sz w:val="22"/>
          <w:szCs w:val="22"/>
        </w:rPr>
      </w:pPr>
    </w:p>
    <w:p w:rsidR="005A0627" w:rsidRPr="00D76E70" w:rsidRDefault="005A0627" w:rsidP="005A0627">
      <w:pPr>
        <w:jc w:val="center"/>
        <w:rPr>
          <w:b/>
          <w:color w:val="4F81BD" w:themeColor="accent1"/>
          <w:sz w:val="22"/>
          <w:szCs w:val="22"/>
          <w:u w:val="single"/>
        </w:rPr>
      </w:pPr>
      <w:r w:rsidRPr="00D76E70">
        <w:rPr>
          <w:b/>
          <w:color w:val="4F81BD" w:themeColor="accent1"/>
          <w:sz w:val="22"/>
          <w:szCs w:val="22"/>
          <w:u w:val="single"/>
        </w:rPr>
        <w:t>Rainbow Passage</w:t>
      </w:r>
    </w:p>
    <w:p w:rsidR="005A0627" w:rsidRPr="00D76E70" w:rsidRDefault="005A0627" w:rsidP="005A0627">
      <w:pPr>
        <w:jc w:val="center"/>
        <w:rPr>
          <w:color w:val="4F81BD" w:themeColor="accent1"/>
          <w:sz w:val="22"/>
          <w:szCs w:val="22"/>
          <w:u w:val="single"/>
        </w:rPr>
      </w:pPr>
    </w:p>
    <w:p w:rsidR="005A0627" w:rsidRPr="00D76E70" w:rsidRDefault="005A0627" w:rsidP="00C74D30">
      <w:pPr>
        <w:jc w:val="center"/>
        <w:rPr>
          <w:b/>
          <w:color w:val="0070C0"/>
          <w:sz w:val="22"/>
          <w:szCs w:val="22"/>
        </w:rPr>
      </w:pPr>
      <w:r w:rsidRPr="00D76E70">
        <w:rPr>
          <w:b/>
          <w:color w:val="0070C0"/>
          <w:sz w:val="22"/>
          <w:szCs w:val="22"/>
        </w:rPr>
        <w:t>When the sunlight strikes raindrops in the air, they act like a</w:t>
      </w:r>
    </w:p>
    <w:p w:rsidR="005A0627" w:rsidRPr="00D76E70" w:rsidRDefault="00BC01F0" w:rsidP="00C74D30">
      <w:pPr>
        <w:jc w:val="center"/>
        <w:rPr>
          <w:b/>
          <w:sz w:val="22"/>
          <w:szCs w:val="22"/>
        </w:rPr>
      </w:pPr>
      <w:r w:rsidRPr="00D76E70">
        <w:rPr>
          <w:b/>
          <w:color w:val="0070C0"/>
          <w:sz w:val="22"/>
          <w:szCs w:val="22"/>
        </w:rPr>
        <w:t>Prism</w:t>
      </w:r>
      <w:r w:rsidR="005A0627" w:rsidRPr="00D76E70">
        <w:rPr>
          <w:b/>
          <w:color w:val="0070C0"/>
          <w:sz w:val="22"/>
          <w:szCs w:val="22"/>
        </w:rPr>
        <w:t xml:space="preserve"> and form a rainbow. The rainbow is a division of white light into many beautiful colors. These take the shape of a long round arch, with its path high above, and its two ends apparently beyond the horizon. There is, according to legend, a boiling pot of gold at one end. People look, but no one ever finds it. When a man looks for something beyond reach, his friends say he looking for the pot of gold at the end of the rainbow</w:t>
      </w:r>
      <w:r w:rsidR="005A0627" w:rsidRPr="00D76E70">
        <w:rPr>
          <w:b/>
          <w:sz w:val="22"/>
          <w:szCs w:val="22"/>
        </w:rPr>
        <w:t>.</w:t>
      </w:r>
    </w:p>
    <w:p w:rsidR="00C74D30" w:rsidRPr="00D76E70" w:rsidRDefault="00C74D30" w:rsidP="00CD559E">
      <w:pPr>
        <w:rPr>
          <w:b/>
          <w:sz w:val="22"/>
          <w:szCs w:val="22"/>
        </w:rPr>
      </w:pPr>
    </w:p>
    <w:p w:rsidR="00C66501" w:rsidRPr="00D76E70" w:rsidRDefault="005D3007" w:rsidP="005D3007">
      <w:pPr>
        <w:pStyle w:val="ListParagraph"/>
        <w:numPr>
          <w:ilvl w:val="0"/>
          <w:numId w:val="15"/>
        </w:numPr>
        <w:rPr>
          <w:rFonts w:cs="Arial"/>
          <w:sz w:val="22"/>
          <w:szCs w:val="22"/>
        </w:rPr>
      </w:pPr>
      <w:r w:rsidRPr="00D76E70">
        <w:rPr>
          <w:rFonts w:cs="Arial"/>
          <w:b/>
          <w:sz w:val="22"/>
          <w:szCs w:val="22"/>
        </w:rPr>
        <w:t>Bending Over</w:t>
      </w:r>
      <w:r w:rsidRPr="00D76E70">
        <w:rPr>
          <w:rFonts w:cs="Arial"/>
          <w:sz w:val="22"/>
          <w:szCs w:val="22"/>
        </w:rPr>
        <w:t xml:space="preserve"> </w:t>
      </w:r>
      <w:r w:rsidR="00CD559E" w:rsidRPr="00D76E70">
        <w:rPr>
          <w:rFonts w:cs="Arial"/>
          <w:sz w:val="22"/>
          <w:szCs w:val="22"/>
        </w:rPr>
        <w:t>- The individual shall bend at the waist as if he or she were to touch his or her toes. Jogging in place can be substituted for this exercise in those tests environments such as shroud type QLFT units that do not permit bending over at the waist</w:t>
      </w:r>
    </w:p>
    <w:p w:rsidR="00CD559E" w:rsidRPr="00D76E70" w:rsidRDefault="00CD559E" w:rsidP="00CD559E">
      <w:pPr>
        <w:rPr>
          <w:rFonts w:cs="Arial"/>
          <w:sz w:val="22"/>
          <w:szCs w:val="22"/>
        </w:rPr>
      </w:pPr>
    </w:p>
    <w:p w:rsidR="00CD559E" w:rsidRPr="00D76E70" w:rsidRDefault="00CD559E" w:rsidP="005D3007">
      <w:pPr>
        <w:pStyle w:val="ListParagraph"/>
        <w:numPr>
          <w:ilvl w:val="0"/>
          <w:numId w:val="15"/>
        </w:numPr>
        <w:rPr>
          <w:rFonts w:cs="Arial"/>
          <w:sz w:val="22"/>
          <w:szCs w:val="22"/>
        </w:rPr>
      </w:pPr>
      <w:r w:rsidRPr="00D76E70">
        <w:rPr>
          <w:rFonts w:cs="Arial"/>
          <w:b/>
          <w:sz w:val="22"/>
          <w:szCs w:val="22"/>
        </w:rPr>
        <w:t>Normal Breathing</w:t>
      </w:r>
      <w:r w:rsidRPr="00D76E70">
        <w:rPr>
          <w:rFonts w:cs="Arial"/>
          <w:sz w:val="22"/>
          <w:szCs w:val="22"/>
        </w:rPr>
        <w:t xml:space="preserve"> - In a normal standing position, without talking, the individual shall breathe normally.</w:t>
      </w:r>
    </w:p>
    <w:p w:rsidR="00CD559E" w:rsidRPr="00CD559E" w:rsidRDefault="00CD559E" w:rsidP="00CD559E">
      <w:pPr>
        <w:pStyle w:val="ListParagraph"/>
        <w:rPr>
          <w:rFonts w:cs="Arial"/>
          <w:sz w:val="24"/>
          <w:szCs w:val="24"/>
        </w:rPr>
      </w:pPr>
    </w:p>
    <w:p w:rsidR="00CD559E" w:rsidRPr="00D76E70" w:rsidRDefault="00CD559E" w:rsidP="00CD559E">
      <w:pPr>
        <w:rPr>
          <w:rFonts w:cs="Arial"/>
          <w:sz w:val="22"/>
          <w:szCs w:val="22"/>
        </w:rPr>
      </w:pPr>
      <w:r w:rsidRPr="00D76E70">
        <w:rPr>
          <w:rFonts w:cs="Arial"/>
          <w:sz w:val="22"/>
          <w:szCs w:val="22"/>
        </w:rPr>
        <w:t xml:space="preserve">Each test exercise shall be performed for one minute. The individual shall be questioned by the test conductor regarding the comfort and fit of the respirator upon completion of the protocol. If it is unacceptable, another model of respirator shall be tried. </w:t>
      </w:r>
    </w:p>
    <w:p w:rsidR="00CD559E" w:rsidRPr="00D76E70" w:rsidRDefault="00CD559E" w:rsidP="00CD559E">
      <w:pPr>
        <w:rPr>
          <w:rFonts w:cs="Arial"/>
          <w:sz w:val="22"/>
          <w:szCs w:val="22"/>
        </w:rPr>
      </w:pPr>
    </w:p>
    <w:p w:rsidR="00CD559E" w:rsidRPr="00D76E70" w:rsidRDefault="00CD559E" w:rsidP="00CD559E">
      <w:pPr>
        <w:rPr>
          <w:rFonts w:cs="Arial"/>
          <w:sz w:val="22"/>
          <w:szCs w:val="22"/>
        </w:rPr>
      </w:pPr>
      <w:r w:rsidRPr="00D76E70">
        <w:rPr>
          <w:rFonts w:cs="Arial"/>
          <w:sz w:val="22"/>
          <w:szCs w:val="22"/>
        </w:rPr>
        <w:t xml:space="preserve">If the bulb of the nebulizer becomes difficult to squeeze or when you squeeze there is no visible mist released, check to be sure there is sufficient fit test solution and that the opening from the rubber bulb into the solution chamber is not clogged. Remove the small plastic piece and Insert the thin looped wire into the hole to unclog it. Also check the hole in the little plastic piece to be sure this is not clogged. </w:t>
      </w:r>
    </w:p>
    <w:p w:rsidR="00CD559E" w:rsidRPr="00D76E70" w:rsidRDefault="00CD559E" w:rsidP="00CD559E">
      <w:pPr>
        <w:rPr>
          <w:rFonts w:cs="Arial"/>
          <w:sz w:val="22"/>
          <w:szCs w:val="22"/>
        </w:rPr>
      </w:pPr>
    </w:p>
    <w:p w:rsidR="00CD559E" w:rsidRPr="00D76E70" w:rsidRDefault="00CD559E" w:rsidP="00CD559E">
      <w:pPr>
        <w:rPr>
          <w:rFonts w:cs="Arial"/>
          <w:sz w:val="22"/>
          <w:szCs w:val="22"/>
        </w:rPr>
      </w:pPr>
      <w:r w:rsidRPr="00D76E70">
        <w:rPr>
          <w:rFonts w:cs="Arial"/>
          <w:sz w:val="22"/>
          <w:szCs w:val="22"/>
        </w:rPr>
        <w:t>When the fit tests are complete, record the results. Make sure the employee knows the model and size of the respirator they were tested with. Advise the employees that should they need this information, they can contact _______________________________</w:t>
      </w:r>
      <w:r w:rsidR="00AC58ED">
        <w:rPr>
          <w:rFonts w:cs="Arial"/>
          <w:sz w:val="22"/>
          <w:szCs w:val="22"/>
        </w:rPr>
        <w:t xml:space="preserve"> </w:t>
      </w:r>
      <w:r w:rsidR="00BC01F0" w:rsidRPr="00D76E70">
        <w:rPr>
          <w:rFonts w:cs="Arial"/>
          <w:sz w:val="22"/>
          <w:szCs w:val="22"/>
        </w:rPr>
        <w:t>to</w:t>
      </w:r>
      <w:r w:rsidRPr="00D76E70">
        <w:rPr>
          <w:rFonts w:cs="Arial"/>
          <w:sz w:val="22"/>
          <w:szCs w:val="22"/>
        </w:rPr>
        <w:t xml:space="preserve"> check the record.</w:t>
      </w:r>
    </w:p>
    <w:p w:rsidR="00CD559E" w:rsidRPr="00D76E70" w:rsidRDefault="00CD559E" w:rsidP="00CD559E">
      <w:pPr>
        <w:rPr>
          <w:rFonts w:cs="Arial"/>
          <w:sz w:val="22"/>
          <w:szCs w:val="22"/>
        </w:rPr>
      </w:pPr>
    </w:p>
    <w:p w:rsidR="00CD559E" w:rsidRPr="00D76E70" w:rsidRDefault="00CD559E" w:rsidP="00CD559E">
      <w:pPr>
        <w:rPr>
          <w:rFonts w:cs="Arial"/>
          <w:sz w:val="22"/>
          <w:szCs w:val="22"/>
        </w:rPr>
      </w:pPr>
      <w:r w:rsidRPr="00D76E70">
        <w:rPr>
          <w:rFonts w:cs="Arial"/>
          <w:sz w:val="22"/>
          <w:szCs w:val="22"/>
        </w:rPr>
        <w:t xml:space="preserve">If performing multiple fit-tests, clean nebulizer at least every 4 hours and when all fit-tests are completed. Use warm soapy water to clean the nebulizer and all </w:t>
      </w:r>
      <w:r w:rsidR="00BC01F0" w:rsidRPr="00D76E70">
        <w:rPr>
          <w:rFonts w:cs="Arial"/>
          <w:sz w:val="22"/>
          <w:szCs w:val="22"/>
        </w:rPr>
        <w:t>its</w:t>
      </w:r>
      <w:r w:rsidRPr="00D76E70">
        <w:rPr>
          <w:rFonts w:cs="Arial"/>
          <w:sz w:val="22"/>
          <w:szCs w:val="22"/>
        </w:rPr>
        <w:t xml:space="preserve"> components</w:t>
      </w:r>
      <w:r w:rsidR="00D61351">
        <w:rPr>
          <w:rFonts w:cs="Arial"/>
          <w:sz w:val="22"/>
          <w:szCs w:val="22"/>
        </w:rPr>
        <w:t>, or soak all parts in 1 part white vinegar and 3 parts water</w:t>
      </w:r>
      <w:r w:rsidRPr="00D76E70">
        <w:rPr>
          <w:rFonts w:cs="Arial"/>
          <w:sz w:val="22"/>
          <w:szCs w:val="22"/>
        </w:rPr>
        <w:t xml:space="preserve">. </w:t>
      </w:r>
      <w:r w:rsidR="00BC01F0">
        <w:rPr>
          <w:rFonts w:cs="Arial"/>
          <w:sz w:val="22"/>
          <w:szCs w:val="22"/>
        </w:rPr>
        <w:t>Soak for 15 minutes, r</w:t>
      </w:r>
      <w:r w:rsidRPr="00D76E70">
        <w:rPr>
          <w:rFonts w:cs="Arial"/>
          <w:sz w:val="22"/>
          <w:szCs w:val="22"/>
        </w:rPr>
        <w:t>inse and allow</w:t>
      </w:r>
      <w:r w:rsidR="00BC01F0">
        <w:rPr>
          <w:rFonts w:cs="Arial"/>
          <w:sz w:val="22"/>
          <w:szCs w:val="22"/>
        </w:rPr>
        <w:t xml:space="preserve"> them to</w:t>
      </w:r>
      <w:r w:rsidRPr="00D76E70">
        <w:rPr>
          <w:rFonts w:cs="Arial"/>
          <w:sz w:val="22"/>
          <w:szCs w:val="22"/>
        </w:rPr>
        <w:t xml:space="preserve"> air dry. Wipe the inside of the testing chamber with a disposable antiseptic pad as needed and when fit-tests are complete. Allow hood and nebulizers to dry thoroughly before storing. </w:t>
      </w:r>
    </w:p>
    <w:p w:rsidR="00CD559E" w:rsidRPr="00D76E70" w:rsidRDefault="00CD559E" w:rsidP="00CD559E">
      <w:pPr>
        <w:ind w:left="360" w:hanging="360"/>
        <w:rPr>
          <w:rFonts w:cs="Arial"/>
          <w:sz w:val="22"/>
          <w:szCs w:val="22"/>
        </w:rPr>
      </w:pPr>
    </w:p>
    <w:p w:rsidR="00CD559E" w:rsidRDefault="00CD559E" w:rsidP="00CD559E">
      <w:pPr>
        <w:rPr>
          <w:rFonts w:cs="Arial"/>
          <w:sz w:val="22"/>
          <w:szCs w:val="22"/>
        </w:rPr>
      </w:pPr>
      <w:r w:rsidRPr="00D76E70">
        <w:rPr>
          <w:rFonts w:cs="Arial"/>
          <w:sz w:val="22"/>
          <w:szCs w:val="22"/>
        </w:rPr>
        <w:t xml:space="preserve">All fit-testing must comply with the OSHA standard. The fit-test methods are outlined in Appendix A of 19 CFR 1910.134. </w:t>
      </w:r>
    </w:p>
    <w:p w:rsidR="000C41DD" w:rsidRDefault="000C41DD" w:rsidP="00CD559E">
      <w:pPr>
        <w:rPr>
          <w:rFonts w:cs="Arial"/>
          <w:sz w:val="22"/>
          <w:szCs w:val="22"/>
        </w:rPr>
      </w:pPr>
    </w:p>
    <w:p w:rsidR="000C41DD" w:rsidRDefault="000C41DD" w:rsidP="000C41DD">
      <w:pPr>
        <w:rPr>
          <w:rFonts w:cs="Arial"/>
          <w:b/>
          <w:sz w:val="24"/>
          <w:szCs w:val="24"/>
          <w:u w:val="single"/>
        </w:rPr>
      </w:pPr>
      <w:r>
        <w:rPr>
          <w:rFonts w:cs="Arial"/>
          <w:b/>
          <w:sz w:val="24"/>
          <w:szCs w:val="24"/>
          <w:u w:val="single"/>
        </w:rPr>
        <w:lastRenderedPageBreak/>
        <w:t>Quantitative Fit testing – using Portacount</w:t>
      </w:r>
    </w:p>
    <w:p w:rsidR="000C41DD" w:rsidRDefault="000C41DD" w:rsidP="000C41DD">
      <w:pPr>
        <w:rPr>
          <w:rFonts w:cs="Arial"/>
          <w:sz w:val="24"/>
          <w:szCs w:val="24"/>
        </w:rPr>
      </w:pPr>
    </w:p>
    <w:p w:rsidR="000C41DD" w:rsidRPr="00BC01F0" w:rsidRDefault="000C41DD" w:rsidP="000C41DD">
      <w:pPr>
        <w:rPr>
          <w:rFonts w:cs="Arial"/>
          <w:sz w:val="22"/>
          <w:szCs w:val="22"/>
        </w:rPr>
      </w:pPr>
      <w:r w:rsidRPr="00BC01F0">
        <w:rPr>
          <w:rFonts w:cs="Arial"/>
          <w:sz w:val="22"/>
          <w:szCs w:val="22"/>
        </w:rPr>
        <w:t xml:space="preserve">Follow the manufacturer’s instructions for the Portacount. Saccharin and Bitrex are not used so there is no sensitivity testing needed and no spraying of aerosol. </w:t>
      </w:r>
    </w:p>
    <w:p w:rsidR="000C41DD" w:rsidRPr="00BC01F0" w:rsidRDefault="000C41DD" w:rsidP="000C41DD">
      <w:pPr>
        <w:rPr>
          <w:rFonts w:cs="Arial"/>
          <w:sz w:val="22"/>
          <w:szCs w:val="22"/>
        </w:rPr>
      </w:pPr>
    </w:p>
    <w:p w:rsidR="000C41DD" w:rsidRPr="00BC01F0" w:rsidRDefault="000C41DD" w:rsidP="000C41DD">
      <w:pPr>
        <w:rPr>
          <w:rFonts w:cs="Arial"/>
          <w:sz w:val="22"/>
          <w:szCs w:val="22"/>
        </w:rPr>
      </w:pPr>
      <w:r w:rsidRPr="00BC01F0">
        <w:rPr>
          <w:rFonts w:cs="Arial"/>
          <w:sz w:val="22"/>
          <w:szCs w:val="22"/>
        </w:rPr>
        <w:t xml:space="preserve">The education components and user seal check instructions remain the same. </w:t>
      </w:r>
    </w:p>
    <w:p w:rsidR="000C41DD" w:rsidRPr="00BC01F0" w:rsidRDefault="000C41DD" w:rsidP="000C41DD">
      <w:pPr>
        <w:rPr>
          <w:rFonts w:cs="Arial"/>
          <w:sz w:val="22"/>
          <w:szCs w:val="22"/>
        </w:rPr>
      </w:pPr>
    </w:p>
    <w:p w:rsidR="000C41DD" w:rsidRPr="00BC01F0" w:rsidRDefault="000C41DD" w:rsidP="000C41DD">
      <w:pPr>
        <w:rPr>
          <w:rFonts w:cs="Arial"/>
          <w:sz w:val="22"/>
          <w:szCs w:val="22"/>
        </w:rPr>
      </w:pPr>
      <w:r w:rsidRPr="00BC01F0">
        <w:rPr>
          <w:rFonts w:cs="Arial"/>
          <w:sz w:val="22"/>
          <w:szCs w:val="22"/>
        </w:rPr>
        <w:t xml:space="preserve">The fit test exercises are the same except that there is an additional exercise requiring the employee to grimace (and release) for 15 seconds. The Portacount will prompt the instructor as each exercise is due and tracks the time. </w:t>
      </w:r>
    </w:p>
    <w:p w:rsidR="000C41DD" w:rsidRPr="00BC01F0" w:rsidRDefault="000C41DD" w:rsidP="000C41DD">
      <w:pPr>
        <w:rPr>
          <w:rFonts w:cs="Arial"/>
          <w:sz w:val="22"/>
          <w:szCs w:val="22"/>
        </w:rPr>
      </w:pPr>
    </w:p>
    <w:p w:rsidR="000C41DD" w:rsidRPr="00BC01F0" w:rsidRDefault="000C41DD" w:rsidP="000C41DD">
      <w:pPr>
        <w:rPr>
          <w:rFonts w:cs="Arial"/>
          <w:sz w:val="22"/>
          <w:szCs w:val="22"/>
        </w:rPr>
      </w:pPr>
      <w:r w:rsidRPr="00BC01F0">
        <w:rPr>
          <w:rFonts w:cs="Arial"/>
          <w:sz w:val="22"/>
          <w:szCs w:val="22"/>
        </w:rPr>
        <w:t xml:space="preserve">A probe is placed through the N95 respirator while the fit testing is done. The respirator must be discarded after the fit test is complete.  </w:t>
      </w:r>
    </w:p>
    <w:p w:rsidR="000C41DD" w:rsidRPr="00BC01F0" w:rsidRDefault="000C41DD" w:rsidP="000C41DD">
      <w:pPr>
        <w:rPr>
          <w:rFonts w:cs="Arial"/>
          <w:sz w:val="22"/>
          <w:szCs w:val="22"/>
        </w:rPr>
      </w:pPr>
    </w:p>
    <w:p w:rsidR="000C41DD" w:rsidRPr="00BC01F0" w:rsidRDefault="000C41DD" w:rsidP="00CD559E">
      <w:pPr>
        <w:rPr>
          <w:rFonts w:cs="Arial"/>
          <w:sz w:val="22"/>
          <w:szCs w:val="22"/>
        </w:rPr>
      </w:pPr>
      <w:r w:rsidRPr="00BC01F0">
        <w:rPr>
          <w:rFonts w:cs="Arial"/>
          <w:sz w:val="22"/>
          <w:szCs w:val="22"/>
        </w:rPr>
        <w:t>The Portacount will record the data on a computer which can then produce written report forms for each employee</w:t>
      </w:r>
    </w:p>
    <w:p w:rsidR="00072905" w:rsidRPr="00BC01F0" w:rsidRDefault="00072905" w:rsidP="00CD559E">
      <w:pPr>
        <w:rPr>
          <w:rFonts w:cs="Arial"/>
          <w:b/>
          <w:sz w:val="22"/>
          <w:szCs w:val="22"/>
          <w:u w:val="single"/>
        </w:rPr>
      </w:pPr>
    </w:p>
    <w:p w:rsidR="007C1C44" w:rsidRPr="00BC01F0" w:rsidRDefault="007C1C44" w:rsidP="007C1C44">
      <w:pPr>
        <w:rPr>
          <w:rFonts w:cs="Arial"/>
          <w:sz w:val="22"/>
          <w:szCs w:val="22"/>
        </w:rPr>
      </w:pPr>
    </w:p>
    <w:p w:rsidR="007C1C44" w:rsidRDefault="007C1C44" w:rsidP="007C1C44"/>
    <w:p w:rsidR="007C1C44" w:rsidRDefault="007C1C44" w:rsidP="007C1C44"/>
    <w:p w:rsidR="007C1C44" w:rsidRDefault="007C1C44" w:rsidP="007C1C44"/>
    <w:p w:rsidR="007C1C44" w:rsidRDefault="007C1C44" w:rsidP="007C1C44"/>
    <w:p w:rsidR="007C1C44" w:rsidRDefault="007C1C44" w:rsidP="007C1C44"/>
    <w:p w:rsidR="007C1C44" w:rsidRDefault="007C1C44" w:rsidP="007C1C44"/>
    <w:p w:rsidR="007C1C44" w:rsidRDefault="007C1C44" w:rsidP="007C1C44"/>
    <w:p w:rsidR="007C1C44" w:rsidRDefault="007C1C44" w:rsidP="007C1C44"/>
    <w:p w:rsidR="007C1C44" w:rsidRDefault="007C1C44" w:rsidP="007C1C44"/>
    <w:p w:rsidR="007C1C44" w:rsidRDefault="007C1C44" w:rsidP="007C1C44"/>
    <w:p w:rsidR="007C1C44" w:rsidRDefault="007C1C44" w:rsidP="007C1C44"/>
    <w:p w:rsidR="007C1C44" w:rsidRDefault="007C1C44" w:rsidP="007C1C44"/>
    <w:p w:rsidR="007C1C44" w:rsidRDefault="007C1C44" w:rsidP="007C1C44"/>
    <w:p w:rsidR="007C1C44" w:rsidRDefault="007C1C44" w:rsidP="007C1C44"/>
    <w:p w:rsidR="007C1C44" w:rsidRDefault="007C1C44" w:rsidP="007C1C44"/>
    <w:p w:rsidR="007C1C44" w:rsidRDefault="007C1C44" w:rsidP="007C1C44"/>
    <w:p w:rsidR="007C1C44" w:rsidRDefault="007C1C44" w:rsidP="007C1C44"/>
    <w:p w:rsidR="007C1C44" w:rsidRDefault="007C1C44" w:rsidP="007C1C44"/>
    <w:p w:rsidR="007C1C44" w:rsidRDefault="007C1C44" w:rsidP="007C1C44"/>
    <w:p w:rsidR="007C1C44" w:rsidRDefault="007C1C44" w:rsidP="007C1C44"/>
    <w:p w:rsidR="007C1C44" w:rsidRDefault="007C1C44" w:rsidP="007C1C44"/>
    <w:p w:rsidR="007C1C44" w:rsidRDefault="007C1C44" w:rsidP="007C1C44"/>
    <w:p w:rsidR="007C1C44" w:rsidRDefault="007C1C44" w:rsidP="007C1C44"/>
    <w:p w:rsidR="007C1C44" w:rsidRDefault="007C1C44" w:rsidP="007C1C44"/>
    <w:p w:rsidR="007C1C44" w:rsidRDefault="007C1C44" w:rsidP="007C1C44"/>
    <w:p w:rsidR="007C1C44" w:rsidRDefault="007C1C44" w:rsidP="007C1C44"/>
    <w:p w:rsidR="007C1C44" w:rsidRDefault="007C1C44" w:rsidP="007C1C44"/>
    <w:p w:rsidR="007C1C44" w:rsidRDefault="007C1C44" w:rsidP="007C1C44"/>
    <w:sectPr w:rsidR="007C1C44" w:rsidSect="0051066A">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4EC8" w:rsidRDefault="00204EC8" w:rsidP="001652EB">
      <w:r>
        <w:separator/>
      </w:r>
    </w:p>
  </w:endnote>
  <w:endnote w:type="continuationSeparator" w:id="0">
    <w:p w:rsidR="00204EC8" w:rsidRDefault="00204EC8" w:rsidP="001652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3A6" w:rsidRDefault="00255F73">
    <w:pPr>
      <w:pStyle w:val="Footer"/>
      <w:ind w:right="360"/>
    </w:pPr>
    <w:r>
      <w:pict>
        <v:shapetype id="_x0000_t202" coordsize="21600,21600" o:spt="202" path="m,l,21600r21600,l21600,xe">
          <v:stroke joinstyle="miter"/>
          <v:path gradientshapeok="t" o:connecttype="rect"/>
        </v:shapetype>
        <v:shape id="_x0000_s1025" type="#_x0000_t202" style="position:absolute;margin-left:543.25pt;margin-top:.05pt;width:11.1pt;height:11.45pt;z-index:251660288;mso-wrap-distance-left:0;mso-wrap-distance-right:0;mso-position-horizontal-relative:page" stroked="f">
          <v:fill opacity="0" color2="black"/>
          <v:textbox inset="0,0,0,0">
            <w:txbxContent>
              <w:p w:rsidR="002833A6" w:rsidRDefault="00255F73">
                <w:pPr>
                  <w:pStyle w:val="Footer"/>
                </w:pPr>
                <w:r>
                  <w:rPr>
                    <w:rStyle w:val="PageNumber"/>
                  </w:rPr>
                  <w:fldChar w:fldCharType="begin"/>
                </w:r>
                <w:r w:rsidR="00177EC8">
                  <w:rPr>
                    <w:rStyle w:val="PageNumber"/>
                  </w:rPr>
                  <w:instrText xml:space="preserve"> PAGE </w:instrText>
                </w:r>
                <w:r>
                  <w:rPr>
                    <w:rStyle w:val="PageNumber"/>
                  </w:rPr>
                  <w:fldChar w:fldCharType="separate"/>
                </w:r>
                <w:r w:rsidR="00A764B2">
                  <w:rPr>
                    <w:rStyle w:val="PageNumber"/>
                    <w:noProof/>
                  </w:rPr>
                  <w:t>5</w:t>
                </w:r>
                <w:r>
                  <w:rPr>
                    <w:rStyle w:val="PageNumber"/>
                  </w:rPr>
                  <w:fldChar w:fldCharType="end"/>
                </w:r>
              </w:p>
            </w:txbxContent>
          </v:textbox>
          <w10:wrap type="square" side="largest" anchorx="page"/>
        </v:shape>
      </w:pict>
    </w:r>
    <w:r w:rsidR="00177EC8">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4EC8" w:rsidRDefault="00204EC8" w:rsidP="001652EB">
      <w:r>
        <w:separator/>
      </w:r>
    </w:p>
  </w:footnote>
  <w:footnote w:type="continuationSeparator" w:id="0">
    <w:p w:rsidR="00204EC8" w:rsidRDefault="00204EC8" w:rsidP="001652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3"/>
    <w:lvl w:ilvl="0">
      <w:start w:val="1"/>
      <w:numFmt w:val="decimal"/>
      <w:lvlText w:val="%1."/>
      <w:lvlJc w:val="left"/>
      <w:pPr>
        <w:tabs>
          <w:tab w:val="num" w:pos="630"/>
        </w:tabs>
        <w:ind w:left="630" w:hanging="360"/>
      </w:pPr>
    </w:lvl>
  </w:abstractNum>
  <w:abstractNum w:abstractNumId="1">
    <w:nsid w:val="00000005"/>
    <w:multiLevelType w:val="singleLevel"/>
    <w:tmpl w:val="00000005"/>
    <w:name w:val="WW8Num4"/>
    <w:lvl w:ilvl="0">
      <w:start w:val="1"/>
      <w:numFmt w:val="bullet"/>
      <w:lvlText w:val=""/>
      <w:lvlJc w:val="left"/>
      <w:pPr>
        <w:tabs>
          <w:tab w:val="num" w:pos="360"/>
        </w:tabs>
        <w:ind w:left="360" w:hanging="360"/>
      </w:pPr>
      <w:rPr>
        <w:rFonts w:ascii="Symbol" w:hAnsi="Symbol"/>
      </w:rPr>
    </w:lvl>
  </w:abstractNum>
  <w:abstractNum w:abstractNumId="2">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8"/>
    <w:multiLevelType w:val="singleLevel"/>
    <w:tmpl w:val="00000008"/>
    <w:name w:val="WW8Num8"/>
    <w:lvl w:ilvl="0">
      <w:start w:val="1"/>
      <w:numFmt w:val="bullet"/>
      <w:lvlText w:val=""/>
      <w:lvlJc w:val="left"/>
      <w:pPr>
        <w:tabs>
          <w:tab w:val="num" w:pos="360"/>
        </w:tabs>
        <w:ind w:left="360" w:hanging="360"/>
      </w:pPr>
      <w:rPr>
        <w:rFonts w:ascii="Symbol" w:hAnsi="Symbol"/>
      </w:rPr>
    </w:lvl>
  </w:abstractNum>
  <w:abstractNum w:abstractNumId="4">
    <w:nsid w:val="0000000A"/>
    <w:multiLevelType w:val="singleLevel"/>
    <w:tmpl w:val="0000000A"/>
    <w:name w:val="WW8Num10"/>
    <w:lvl w:ilvl="0">
      <w:start w:val="1"/>
      <w:numFmt w:val="bullet"/>
      <w:lvlText w:val="o"/>
      <w:lvlJc w:val="left"/>
      <w:pPr>
        <w:tabs>
          <w:tab w:val="num" w:pos="360"/>
        </w:tabs>
        <w:ind w:left="360" w:hanging="360"/>
      </w:pPr>
      <w:rPr>
        <w:rFonts w:ascii="Courier New" w:hAnsi="Courier New" w:cs="Courier New"/>
      </w:rPr>
    </w:lvl>
  </w:abstractNum>
  <w:abstractNum w:abstractNumId="5">
    <w:nsid w:val="0000000B"/>
    <w:multiLevelType w:val="singleLevel"/>
    <w:tmpl w:val="0000000B"/>
    <w:name w:val="WW8Num11"/>
    <w:lvl w:ilvl="0">
      <w:start w:val="1"/>
      <w:numFmt w:val="bullet"/>
      <w:lvlText w:val=""/>
      <w:lvlJc w:val="left"/>
      <w:pPr>
        <w:tabs>
          <w:tab w:val="num" w:pos="360"/>
        </w:tabs>
        <w:ind w:left="360" w:hanging="360"/>
      </w:pPr>
      <w:rPr>
        <w:rFonts w:ascii="Symbol" w:hAnsi="Symbol"/>
      </w:rPr>
    </w:lvl>
  </w:abstractNum>
  <w:abstractNum w:abstractNumId="6">
    <w:nsid w:val="0000000D"/>
    <w:multiLevelType w:val="singleLevel"/>
    <w:tmpl w:val="0000000D"/>
    <w:name w:val="WW8Num13"/>
    <w:lvl w:ilvl="0">
      <w:start w:val="1"/>
      <w:numFmt w:val="bullet"/>
      <w:lvlText w:val=""/>
      <w:lvlJc w:val="left"/>
      <w:pPr>
        <w:tabs>
          <w:tab w:val="num" w:pos="720"/>
        </w:tabs>
        <w:ind w:left="720" w:hanging="360"/>
      </w:pPr>
      <w:rPr>
        <w:rFonts w:ascii="Symbol" w:hAnsi="Symbol"/>
      </w:rPr>
    </w:lvl>
  </w:abstractNum>
  <w:abstractNum w:abstractNumId="7">
    <w:nsid w:val="0000000E"/>
    <w:multiLevelType w:val="singleLevel"/>
    <w:tmpl w:val="0000000E"/>
    <w:name w:val="WW8Num14"/>
    <w:lvl w:ilvl="0">
      <w:start w:val="1"/>
      <w:numFmt w:val="bullet"/>
      <w:lvlText w:val=""/>
      <w:lvlJc w:val="left"/>
      <w:pPr>
        <w:tabs>
          <w:tab w:val="num" w:pos="360"/>
        </w:tabs>
        <w:ind w:left="360" w:hanging="360"/>
      </w:pPr>
      <w:rPr>
        <w:rFonts w:ascii="Symbol" w:hAnsi="Symbol"/>
      </w:rPr>
    </w:lvl>
  </w:abstractNum>
  <w:abstractNum w:abstractNumId="8">
    <w:nsid w:val="00000010"/>
    <w:multiLevelType w:val="singleLevel"/>
    <w:tmpl w:val="00000010"/>
    <w:name w:val="WW8Num16"/>
    <w:lvl w:ilvl="0">
      <w:start w:val="1"/>
      <w:numFmt w:val="bullet"/>
      <w:lvlText w:val=""/>
      <w:lvlJc w:val="left"/>
      <w:pPr>
        <w:tabs>
          <w:tab w:val="num" w:pos="720"/>
        </w:tabs>
        <w:ind w:left="720" w:hanging="360"/>
      </w:pPr>
      <w:rPr>
        <w:rFonts w:ascii="Symbol" w:hAnsi="Symbol"/>
      </w:rPr>
    </w:lvl>
  </w:abstractNum>
  <w:abstractNum w:abstractNumId="9">
    <w:nsid w:val="00000011"/>
    <w:multiLevelType w:val="singleLevel"/>
    <w:tmpl w:val="00000011"/>
    <w:name w:val="WW8Num17"/>
    <w:lvl w:ilvl="0">
      <w:start w:val="1"/>
      <w:numFmt w:val="bullet"/>
      <w:lvlText w:val=""/>
      <w:lvlJc w:val="left"/>
      <w:pPr>
        <w:tabs>
          <w:tab w:val="num" w:pos="720"/>
        </w:tabs>
        <w:ind w:left="720" w:hanging="360"/>
      </w:pPr>
      <w:rPr>
        <w:rFonts w:ascii="Symbol" w:hAnsi="Symbol"/>
      </w:rPr>
    </w:lvl>
  </w:abstractNum>
  <w:abstractNum w:abstractNumId="10">
    <w:nsid w:val="00000013"/>
    <w:multiLevelType w:val="singleLevel"/>
    <w:tmpl w:val="00000013"/>
    <w:name w:val="WW8Num19"/>
    <w:lvl w:ilvl="0">
      <w:start w:val="1"/>
      <w:numFmt w:val="bullet"/>
      <w:lvlText w:val=""/>
      <w:lvlJc w:val="left"/>
      <w:pPr>
        <w:tabs>
          <w:tab w:val="num" w:pos="360"/>
        </w:tabs>
        <w:ind w:left="360" w:hanging="360"/>
      </w:pPr>
      <w:rPr>
        <w:rFonts w:ascii="Symbol" w:hAnsi="Symbol"/>
      </w:rPr>
    </w:lvl>
  </w:abstractNum>
  <w:abstractNum w:abstractNumId="11">
    <w:nsid w:val="00000014"/>
    <w:multiLevelType w:val="singleLevel"/>
    <w:tmpl w:val="00000014"/>
    <w:name w:val="WW8Num21"/>
    <w:lvl w:ilvl="0">
      <w:start w:val="1"/>
      <w:numFmt w:val="bullet"/>
      <w:lvlText w:val=""/>
      <w:lvlJc w:val="left"/>
      <w:pPr>
        <w:tabs>
          <w:tab w:val="num" w:pos="1080"/>
        </w:tabs>
        <w:ind w:left="1080" w:hanging="360"/>
      </w:pPr>
      <w:rPr>
        <w:rFonts w:ascii="Symbol" w:hAnsi="Symbol"/>
      </w:rPr>
    </w:lvl>
  </w:abstractNum>
  <w:abstractNum w:abstractNumId="12">
    <w:nsid w:val="00000015"/>
    <w:multiLevelType w:val="multilevel"/>
    <w:tmpl w:val="00000015"/>
    <w:name w:val="WW8Num2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3">
    <w:nsid w:val="00000019"/>
    <w:multiLevelType w:val="multilevel"/>
    <w:tmpl w:val="00000019"/>
    <w:name w:val="WW8Num2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6F0E3338"/>
    <w:multiLevelType w:val="hybridMultilevel"/>
    <w:tmpl w:val="7E2257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2"/>
  </w:num>
  <w:num w:numId="4">
    <w:abstractNumId w:val="9"/>
  </w:num>
  <w:num w:numId="5">
    <w:abstractNumId w:val="13"/>
  </w:num>
  <w:num w:numId="6">
    <w:abstractNumId w:val="6"/>
  </w:num>
  <w:num w:numId="7">
    <w:abstractNumId w:val="8"/>
  </w:num>
  <w:num w:numId="8">
    <w:abstractNumId w:val="12"/>
  </w:num>
  <w:num w:numId="9">
    <w:abstractNumId w:val="4"/>
  </w:num>
  <w:num w:numId="10">
    <w:abstractNumId w:val="10"/>
  </w:num>
  <w:num w:numId="11">
    <w:abstractNumId w:val="7"/>
  </w:num>
  <w:num w:numId="12">
    <w:abstractNumId w:val="1"/>
  </w:num>
  <w:num w:numId="13">
    <w:abstractNumId w:val="3"/>
  </w:num>
  <w:num w:numId="14">
    <w:abstractNumId w:val="5"/>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hdrShapeDefaults>
    <o:shapedefaults v:ext="edit" spidmax="15362"/>
    <o:shapelayout v:ext="edit">
      <o:idmap v:ext="edit" data="1"/>
    </o:shapelayout>
  </w:hdrShapeDefaults>
  <w:footnotePr>
    <w:footnote w:id="-1"/>
    <w:footnote w:id="0"/>
  </w:footnotePr>
  <w:endnotePr>
    <w:endnote w:id="-1"/>
    <w:endnote w:id="0"/>
  </w:endnotePr>
  <w:compat/>
  <w:rsids>
    <w:rsidRoot w:val="007C1C44"/>
    <w:rsid w:val="00020976"/>
    <w:rsid w:val="00072905"/>
    <w:rsid w:val="000B5175"/>
    <w:rsid w:val="000C34B6"/>
    <w:rsid w:val="000C41DD"/>
    <w:rsid w:val="000D6EC7"/>
    <w:rsid w:val="001652EB"/>
    <w:rsid w:val="00166675"/>
    <w:rsid w:val="00177EC8"/>
    <w:rsid w:val="001F492A"/>
    <w:rsid w:val="00204EC8"/>
    <w:rsid w:val="00255F73"/>
    <w:rsid w:val="0049201B"/>
    <w:rsid w:val="004F2A61"/>
    <w:rsid w:val="004F42EB"/>
    <w:rsid w:val="0051066A"/>
    <w:rsid w:val="005A0627"/>
    <w:rsid w:val="005A1C04"/>
    <w:rsid w:val="005D3007"/>
    <w:rsid w:val="007960A3"/>
    <w:rsid w:val="007C1C44"/>
    <w:rsid w:val="00814F00"/>
    <w:rsid w:val="0082245F"/>
    <w:rsid w:val="00A024B2"/>
    <w:rsid w:val="00A47D74"/>
    <w:rsid w:val="00A764B2"/>
    <w:rsid w:val="00A974D7"/>
    <w:rsid w:val="00AC58ED"/>
    <w:rsid w:val="00B9336E"/>
    <w:rsid w:val="00BC01F0"/>
    <w:rsid w:val="00C57A77"/>
    <w:rsid w:val="00C66501"/>
    <w:rsid w:val="00C74D30"/>
    <w:rsid w:val="00CD559E"/>
    <w:rsid w:val="00D61351"/>
    <w:rsid w:val="00D76E70"/>
    <w:rsid w:val="00D93E90"/>
    <w:rsid w:val="00DD22CA"/>
    <w:rsid w:val="00DD67CA"/>
    <w:rsid w:val="00DF311A"/>
    <w:rsid w:val="00F870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C44"/>
    <w:pPr>
      <w:suppressAutoHyphens/>
      <w:spacing w:after="0" w:line="240" w:lineRule="auto"/>
    </w:pPr>
    <w:rPr>
      <w:rFonts w:ascii="Arial" w:eastAsia="Times New Roman" w:hAnsi="Arial" w:cs="Times New Roman"/>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7C1C44"/>
  </w:style>
  <w:style w:type="paragraph" w:customStyle="1" w:styleId="WW-Default">
    <w:name w:val="WW-Default"/>
    <w:rsid w:val="007C1C44"/>
    <w:pPr>
      <w:suppressAutoHyphens/>
      <w:autoSpaceDE w:val="0"/>
      <w:spacing w:after="0" w:line="240" w:lineRule="auto"/>
    </w:pPr>
    <w:rPr>
      <w:rFonts w:ascii="Arial" w:eastAsia="Arial" w:hAnsi="Arial" w:cs="Arial"/>
      <w:color w:val="000000"/>
      <w:sz w:val="24"/>
      <w:szCs w:val="24"/>
      <w:lang w:eastAsia="ar-SA"/>
    </w:rPr>
  </w:style>
  <w:style w:type="paragraph" w:styleId="Footer">
    <w:name w:val="footer"/>
    <w:basedOn w:val="Normal"/>
    <w:link w:val="FooterChar"/>
    <w:rsid w:val="007C1C44"/>
    <w:pPr>
      <w:tabs>
        <w:tab w:val="center" w:pos="4320"/>
        <w:tab w:val="right" w:pos="8640"/>
      </w:tabs>
    </w:pPr>
  </w:style>
  <w:style w:type="character" w:customStyle="1" w:styleId="FooterChar">
    <w:name w:val="Footer Char"/>
    <w:basedOn w:val="DefaultParagraphFont"/>
    <w:link w:val="Footer"/>
    <w:rsid w:val="007C1C44"/>
    <w:rPr>
      <w:rFonts w:ascii="Arial" w:eastAsia="Times New Roman" w:hAnsi="Arial" w:cs="Times New Roman"/>
      <w:sz w:val="20"/>
      <w:szCs w:val="20"/>
      <w:lang w:eastAsia="ar-SA"/>
    </w:rPr>
  </w:style>
  <w:style w:type="character" w:customStyle="1" w:styleId="italics24">
    <w:name w:val="italics24"/>
    <w:basedOn w:val="DefaultParagraphFont"/>
    <w:rsid w:val="007C1C44"/>
    <w:rPr>
      <w:rFonts w:ascii="Verdana" w:hAnsi="Verdana"/>
      <w:i/>
      <w:iCs/>
      <w:sz w:val="26"/>
      <w:szCs w:val="26"/>
      <w:shd w:val="clear" w:color="auto" w:fill="FFFFFF"/>
    </w:rPr>
  </w:style>
  <w:style w:type="paragraph" w:styleId="ListParagraph">
    <w:name w:val="List Paragraph"/>
    <w:basedOn w:val="Normal"/>
    <w:uiPriority w:val="34"/>
    <w:qFormat/>
    <w:rsid w:val="00A974D7"/>
    <w:pPr>
      <w:ind w:left="720"/>
      <w:contextualSpacing/>
    </w:pPr>
  </w:style>
  <w:style w:type="paragraph" w:styleId="BalloonText">
    <w:name w:val="Balloon Text"/>
    <w:basedOn w:val="Normal"/>
    <w:link w:val="BalloonTextChar"/>
    <w:uiPriority w:val="99"/>
    <w:semiHidden/>
    <w:unhideWhenUsed/>
    <w:rsid w:val="00166675"/>
    <w:rPr>
      <w:rFonts w:ascii="Tahoma" w:hAnsi="Tahoma" w:cs="Tahoma"/>
      <w:sz w:val="16"/>
      <w:szCs w:val="16"/>
    </w:rPr>
  </w:style>
  <w:style w:type="character" w:customStyle="1" w:styleId="BalloonTextChar">
    <w:name w:val="Balloon Text Char"/>
    <w:basedOn w:val="DefaultParagraphFont"/>
    <w:link w:val="BalloonText"/>
    <w:uiPriority w:val="99"/>
    <w:semiHidden/>
    <w:rsid w:val="00166675"/>
    <w:rPr>
      <w:rFonts w:ascii="Tahoma" w:eastAsia="Times New Roman" w:hAnsi="Tahoma" w:cs="Tahoma"/>
      <w:sz w:val="16"/>
      <w:szCs w:val="16"/>
      <w:lang w:eastAsia="ar-SA"/>
    </w:rPr>
  </w:style>
  <w:style w:type="paragraph" w:styleId="Header">
    <w:name w:val="header"/>
    <w:basedOn w:val="Normal"/>
    <w:link w:val="HeaderChar"/>
    <w:uiPriority w:val="99"/>
    <w:semiHidden/>
    <w:unhideWhenUsed/>
    <w:rsid w:val="00BC01F0"/>
    <w:pPr>
      <w:tabs>
        <w:tab w:val="center" w:pos="4680"/>
        <w:tab w:val="right" w:pos="9360"/>
      </w:tabs>
    </w:pPr>
  </w:style>
  <w:style w:type="character" w:customStyle="1" w:styleId="HeaderChar">
    <w:name w:val="Header Char"/>
    <w:basedOn w:val="DefaultParagraphFont"/>
    <w:link w:val="Header"/>
    <w:uiPriority w:val="99"/>
    <w:semiHidden/>
    <w:rsid w:val="00BC01F0"/>
    <w:rPr>
      <w:rFonts w:ascii="Arial" w:eastAsia="Times New Roman" w:hAnsi="Arial"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1612</Words>
  <Characters>9191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St. Cloud Hospital</Company>
  <LinksUpToDate>false</LinksUpToDate>
  <CharactersWithSpaces>10782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Schrupp - SCH - Bioterrorism</dc:creator>
  <cp:keywords/>
  <dc:description/>
  <cp:lastModifiedBy>Vicki Schrupp - SCH - Bioterrorism</cp:lastModifiedBy>
  <cp:revision>2</cp:revision>
  <dcterms:created xsi:type="dcterms:W3CDTF">2013-08-05T14:44:00Z</dcterms:created>
  <dcterms:modified xsi:type="dcterms:W3CDTF">2013-08-05T14:44:00Z</dcterms:modified>
</cp:coreProperties>
</file>